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Default="0062715E" w:rsidP="0062715E">
      <w:pPr>
        <w:jc w:val="center"/>
        <w:rPr>
          <w:sz w:val="20"/>
          <w:szCs w:val="18"/>
        </w:rPr>
      </w:pPr>
    </w:p>
    <w:p w:rsidR="00311ADD" w:rsidRPr="00EA6D6A" w:rsidRDefault="00311ADD" w:rsidP="00311ADD">
      <w:pPr>
        <w:rPr>
          <w:sz w:val="18"/>
          <w:szCs w:val="20"/>
        </w:rPr>
      </w:pPr>
      <w:r w:rsidRPr="00EA6D6A">
        <w:rPr>
          <w:sz w:val="18"/>
          <w:szCs w:val="20"/>
        </w:rPr>
        <w:t>The Lowcountry Regional Water System Commission (herein referred to as “LRWS” of the “Commission”) held its regularly schedule</w:t>
      </w:r>
      <w:r w:rsidR="00A623E9" w:rsidRPr="00EA6D6A">
        <w:rPr>
          <w:sz w:val="18"/>
          <w:szCs w:val="20"/>
        </w:rPr>
        <w:t xml:space="preserve">d </w:t>
      </w:r>
      <w:r w:rsidR="00AD4F31" w:rsidRPr="00EA6D6A">
        <w:rPr>
          <w:sz w:val="18"/>
          <w:szCs w:val="20"/>
        </w:rPr>
        <w:t xml:space="preserve">meeting on Tuesday, </w:t>
      </w:r>
      <w:r w:rsidR="00CB5784" w:rsidRPr="00EA6D6A">
        <w:rPr>
          <w:sz w:val="18"/>
          <w:szCs w:val="20"/>
        </w:rPr>
        <w:t>November 26</w:t>
      </w:r>
      <w:r w:rsidR="00431714" w:rsidRPr="00EA6D6A">
        <w:rPr>
          <w:sz w:val="18"/>
          <w:szCs w:val="20"/>
        </w:rPr>
        <w:t>, 2019</w:t>
      </w:r>
      <w:r w:rsidRPr="00EA6D6A">
        <w:rPr>
          <w:sz w:val="18"/>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367A98">
        <w:rPr>
          <w:sz w:val="20"/>
          <w:szCs w:val="20"/>
        </w:rPr>
        <w:t>Mr. William “</w:t>
      </w:r>
      <w:r w:rsidR="00A44744" w:rsidRPr="00D842EB">
        <w:rPr>
          <w:sz w:val="20"/>
          <w:szCs w:val="20"/>
        </w:rPr>
        <w:t>Rocky</w:t>
      </w:r>
      <w:r w:rsidR="00367A98">
        <w:rPr>
          <w:sz w:val="20"/>
          <w:szCs w:val="20"/>
        </w:rPr>
        <w:t>”</w:t>
      </w:r>
      <w:r w:rsidR="00A44744" w:rsidRPr="00D842EB">
        <w:rPr>
          <w:sz w:val="20"/>
          <w:szCs w:val="20"/>
        </w:rPr>
        <w:t xml:space="preserve"> Hudson, Brunson </w:t>
      </w:r>
    </w:p>
    <w:p w:rsidR="00A623E9" w:rsidRPr="00D842EB" w:rsidRDefault="00367A98" w:rsidP="009D3FCE">
      <w:pPr>
        <w:ind w:left="1440" w:firstLine="720"/>
        <w:outlineLvl w:val="0"/>
        <w:rPr>
          <w:sz w:val="20"/>
          <w:szCs w:val="20"/>
        </w:rPr>
      </w:pPr>
      <w:r>
        <w:rPr>
          <w:sz w:val="20"/>
          <w:szCs w:val="20"/>
        </w:rPr>
        <w:t xml:space="preserve">Mayor </w:t>
      </w:r>
      <w:r w:rsidR="00C91A84" w:rsidRPr="00D842EB">
        <w:rPr>
          <w:sz w:val="20"/>
          <w:szCs w:val="20"/>
        </w:rPr>
        <w:t xml:space="preserve">Jimmy </w:t>
      </w:r>
      <w:proofErr w:type="spellStart"/>
      <w:r w:rsidR="00C91A84" w:rsidRPr="00D842EB">
        <w:rPr>
          <w:sz w:val="20"/>
          <w:szCs w:val="20"/>
        </w:rPr>
        <w:t>Bilka</w:t>
      </w:r>
      <w:proofErr w:type="spellEnd"/>
      <w:r w:rsidR="00311ADD" w:rsidRPr="00D842EB">
        <w:rPr>
          <w:sz w:val="20"/>
          <w:szCs w:val="20"/>
        </w:rPr>
        <w:t>, Hampton</w:t>
      </w:r>
    </w:p>
    <w:p w:rsidR="00A94540" w:rsidRPr="00D842EB" w:rsidRDefault="00AD1E38" w:rsidP="004A0A3E">
      <w:pPr>
        <w:ind w:left="1440" w:firstLine="720"/>
        <w:outlineLvl w:val="0"/>
        <w:rPr>
          <w:sz w:val="20"/>
          <w:szCs w:val="20"/>
        </w:rPr>
      </w:pPr>
      <w:r>
        <w:rPr>
          <w:sz w:val="20"/>
          <w:szCs w:val="20"/>
        </w:rPr>
        <w:t xml:space="preserve">Ms. Peggy </w:t>
      </w:r>
      <w:proofErr w:type="spellStart"/>
      <w:r>
        <w:rPr>
          <w:sz w:val="20"/>
          <w:szCs w:val="20"/>
        </w:rPr>
        <w:t>O’Banner</w:t>
      </w:r>
      <w:proofErr w:type="spellEnd"/>
      <w:r>
        <w:rPr>
          <w:sz w:val="20"/>
          <w:szCs w:val="20"/>
        </w:rPr>
        <w:t xml:space="preserve">, </w:t>
      </w:r>
      <w:proofErr w:type="spellStart"/>
      <w:r>
        <w:rPr>
          <w:sz w:val="20"/>
          <w:szCs w:val="20"/>
        </w:rPr>
        <w:t>Yemassee</w:t>
      </w:r>
      <w:proofErr w:type="spellEnd"/>
    </w:p>
    <w:p w:rsidR="00BC5FB2" w:rsidRPr="00D842EB" w:rsidRDefault="00367A98" w:rsidP="004A0A3E">
      <w:pPr>
        <w:ind w:left="1440" w:firstLine="720"/>
        <w:outlineLvl w:val="0"/>
        <w:rPr>
          <w:sz w:val="20"/>
          <w:szCs w:val="20"/>
        </w:rPr>
      </w:pPr>
      <w:r>
        <w:rPr>
          <w:sz w:val="20"/>
          <w:szCs w:val="20"/>
        </w:rPr>
        <w:t xml:space="preserve">Mr. </w:t>
      </w:r>
      <w:r w:rsidR="002D0210">
        <w:rPr>
          <w:sz w:val="20"/>
          <w:szCs w:val="20"/>
        </w:rPr>
        <w:t>Clay Bishop, Hampton County</w:t>
      </w:r>
      <w:r w:rsidR="009D3FCE"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r>
      <w:r w:rsidR="00374869">
        <w:rPr>
          <w:sz w:val="20"/>
          <w:szCs w:val="20"/>
        </w:rPr>
        <w:t xml:space="preserve">Mr. </w:t>
      </w:r>
      <w:r w:rsidRPr="00D842EB">
        <w:rPr>
          <w:sz w:val="20"/>
          <w:szCs w:val="20"/>
        </w:rPr>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374869">
        <w:rPr>
          <w:sz w:val="20"/>
          <w:szCs w:val="20"/>
        </w:rPr>
        <w:t xml:space="preserve">Ms. </w:t>
      </w:r>
      <w:r w:rsidR="00F72FF7" w:rsidRPr="00D842EB">
        <w:rPr>
          <w:sz w:val="20"/>
          <w:szCs w:val="20"/>
        </w:rPr>
        <w:t>Sara Craven, Secretary</w:t>
      </w:r>
    </w:p>
    <w:p w:rsidR="002D0210" w:rsidRDefault="00F72FF7" w:rsidP="00311ADD">
      <w:pPr>
        <w:rPr>
          <w:sz w:val="20"/>
          <w:szCs w:val="20"/>
        </w:rPr>
      </w:pPr>
      <w:r w:rsidRPr="00D842EB">
        <w:rPr>
          <w:sz w:val="20"/>
          <w:szCs w:val="20"/>
        </w:rPr>
        <w:tab/>
      </w:r>
      <w:r w:rsidRPr="00D842EB">
        <w:rPr>
          <w:sz w:val="20"/>
          <w:szCs w:val="20"/>
        </w:rPr>
        <w:tab/>
      </w:r>
      <w:r w:rsidRPr="00D842EB">
        <w:rPr>
          <w:sz w:val="20"/>
          <w:szCs w:val="20"/>
        </w:rPr>
        <w:tab/>
      </w:r>
      <w:r w:rsidR="00374869">
        <w:rPr>
          <w:sz w:val="20"/>
          <w:szCs w:val="20"/>
        </w:rPr>
        <w:t xml:space="preserve">Ms. </w:t>
      </w:r>
      <w:r w:rsidRPr="00D842EB">
        <w:rPr>
          <w:sz w:val="20"/>
          <w:szCs w:val="20"/>
        </w:rPr>
        <w:t>Marlene Marchyshyn, Treasurer</w:t>
      </w:r>
      <w:r w:rsidR="00311ADD" w:rsidRPr="00D842EB">
        <w:rPr>
          <w:sz w:val="20"/>
          <w:szCs w:val="20"/>
        </w:rPr>
        <w:t xml:space="preserve">     </w:t>
      </w:r>
    </w:p>
    <w:p w:rsidR="00311ADD" w:rsidRPr="00D842EB" w:rsidRDefault="002D0210" w:rsidP="00311ADD">
      <w:pPr>
        <w:rPr>
          <w:sz w:val="20"/>
          <w:szCs w:val="20"/>
        </w:rPr>
      </w:pPr>
      <w:r>
        <w:rPr>
          <w:sz w:val="20"/>
          <w:szCs w:val="20"/>
        </w:rPr>
        <w:tab/>
      </w:r>
      <w:r>
        <w:rPr>
          <w:sz w:val="20"/>
          <w:szCs w:val="20"/>
        </w:rPr>
        <w:tab/>
      </w:r>
      <w:r>
        <w:rPr>
          <w:sz w:val="20"/>
          <w:szCs w:val="20"/>
        </w:rPr>
        <w:tab/>
      </w:r>
      <w:r w:rsidR="00374869">
        <w:rPr>
          <w:sz w:val="20"/>
          <w:szCs w:val="20"/>
        </w:rPr>
        <w:t xml:space="preserve">Ms. </w:t>
      </w:r>
      <w:r>
        <w:rPr>
          <w:sz w:val="20"/>
          <w:szCs w:val="20"/>
        </w:rPr>
        <w:t>Kari Foy, Engineer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AD1E38" w:rsidRDefault="00311ADD" w:rsidP="00CB5784">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AB01F8" w:rsidRPr="00D842EB">
        <w:rPr>
          <w:sz w:val="20"/>
          <w:szCs w:val="20"/>
        </w:rPr>
        <w:tab/>
      </w:r>
      <w:r w:rsidR="000F35D1">
        <w:rPr>
          <w:sz w:val="20"/>
          <w:szCs w:val="20"/>
        </w:rPr>
        <w:t xml:space="preserve">Ms. </w:t>
      </w:r>
      <w:r w:rsidR="00AD1E38">
        <w:rPr>
          <w:sz w:val="20"/>
          <w:szCs w:val="20"/>
        </w:rPr>
        <w:t>Rose Elliot-Dobson</w:t>
      </w:r>
    </w:p>
    <w:p w:rsidR="00063566" w:rsidRPr="00D842EB" w:rsidRDefault="000F35D1" w:rsidP="00AD1E38">
      <w:pPr>
        <w:ind w:left="1440" w:firstLine="720"/>
        <w:rPr>
          <w:sz w:val="20"/>
          <w:szCs w:val="20"/>
        </w:rPr>
      </w:pPr>
      <w:r>
        <w:rPr>
          <w:sz w:val="20"/>
          <w:szCs w:val="20"/>
        </w:rPr>
        <w:t xml:space="preserve">Mr. </w:t>
      </w:r>
      <w:proofErr w:type="spellStart"/>
      <w:r w:rsidR="00CB5784">
        <w:rPr>
          <w:sz w:val="20"/>
          <w:szCs w:val="20"/>
        </w:rPr>
        <w:t>Mixon</w:t>
      </w:r>
      <w:proofErr w:type="spellEnd"/>
      <w:r w:rsidR="00CB5784">
        <w:rPr>
          <w:sz w:val="20"/>
          <w:szCs w:val="20"/>
        </w:rPr>
        <w:t xml:space="preserve"> </w:t>
      </w:r>
      <w:proofErr w:type="spellStart"/>
      <w:r w:rsidR="00CB5784">
        <w:rPr>
          <w:sz w:val="20"/>
          <w:szCs w:val="20"/>
        </w:rPr>
        <w:t>Zahler</w:t>
      </w:r>
      <w:proofErr w:type="spellEnd"/>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2D0210">
        <w:rPr>
          <w:sz w:val="20"/>
          <w:szCs w:val="20"/>
        </w:rPr>
        <w:t>called the meeting to order at 4</w:t>
      </w:r>
      <w:r w:rsidR="00311ADD" w:rsidRPr="00D842EB">
        <w:rPr>
          <w:sz w:val="20"/>
          <w:szCs w:val="20"/>
        </w:rPr>
        <w:t>:00 pm</w:t>
      </w:r>
      <w:r w:rsidR="008A504B" w:rsidRPr="00D842EB">
        <w:rPr>
          <w:sz w:val="20"/>
          <w:szCs w:val="20"/>
        </w:rPr>
        <w:t xml:space="preserve">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CB5784">
        <w:rPr>
          <w:sz w:val="20"/>
          <w:szCs w:val="20"/>
        </w:rPr>
        <w:t xml:space="preserve"> Rocky Hudson</w:t>
      </w:r>
      <w:r w:rsidR="00311ADD" w:rsidRPr="00D842EB">
        <w:rPr>
          <w:sz w:val="20"/>
          <w:szCs w:val="20"/>
        </w:rPr>
        <w:t>.</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Default="00311ADD" w:rsidP="00311ADD">
      <w:pPr>
        <w:rPr>
          <w:sz w:val="20"/>
          <w:szCs w:val="20"/>
        </w:rPr>
      </w:pPr>
      <w:r w:rsidRPr="00D842EB">
        <w:rPr>
          <w:sz w:val="20"/>
          <w:szCs w:val="20"/>
        </w:rPr>
        <w:t>Moved by</w:t>
      </w:r>
      <w:r w:rsidR="009B2616">
        <w:rPr>
          <w:sz w:val="20"/>
          <w:szCs w:val="20"/>
        </w:rPr>
        <w:t xml:space="preserve"> Clay Bishop, seconded by Peggy </w:t>
      </w:r>
      <w:proofErr w:type="spellStart"/>
      <w:r w:rsidR="009B2616">
        <w:rPr>
          <w:sz w:val="20"/>
          <w:szCs w:val="20"/>
        </w:rPr>
        <w:t>O’Banner</w:t>
      </w:r>
      <w:proofErr w:type="spellEnd"/>
      <w:r w:rsidR="00D46398" w:rsidRPr="00D842EB">
        <w:rPr>
          <w:sz w:val="20"/>
          <w:szCs w:val="20"/>
        </w:rPr>
        <w:t xml:space="preserve">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311ADD" w:rsidRPr="00D842EB" w:rsidRDefault="00311ADD" w:rsidP="00311ADD">
      <w:pPr>
        <w:rPr>
          <w:sz w:val="20"/>
          <w:szCs w:val="20"/>
        </w:rPr>
      </w:pPr>
    </w:p>
    <w:p w:rsidR="00311ADD" w:rsidRPr="00C530FC" w:rsidRDefault="00311ADD" w:rsidP="00E86F11">
      <w:pPr>
        <w:rPr>
          <w:b/>
          <w:sz w:val="20"/>
          <w:szCs w:val="20"/>
          <w:u w:val="single"/>
        </w:rPr>
      </w:pPr>
      <w:r w:rsidRPr="00D842EB">
        <w:rPr>
          <w:sz w:val="20"/>
          <w:szCs w:val="20"/>
        </w:rPr>
        <w:t xml:space="preserve">5. </w:t>
      </w:r>
      <w:r w:rsidR="00C530FC" w:rsidRPr="00C530FC">
        <w:rPr>
          <w:b/>
          <w:sz w:val="20"/>
          <w:szCs w:val="20"/>
          <w:u w:val="single"/>
        </w:rPr>
        <w:t>Approval of Minutes: August 27, 2019, September 24, 2019 and October 22, 2019 Regular Meetings</w:t>
      </w:r>
    </w:p>
    <w:p w:rsidR="00C530FC" w:rsidRDefault="00C530FC" w:rsidP="004A0A3E">
      <w:pPr>
        <w:rPr>
          <w:sz w:val="20"/>
          <w:szCs w:val="20"/>
        </w:rPr>
      </w:pPr>
      <w:r>
        <w:rPr>
          <w:sz w:val="20"/>
          <w:szCs w:val="20"/>
        </w:rPr>
        <w:t xml:space="preserve">Moved by Jimmy </w:t>
      </w:r>
      <w:proofErr w:type="spellStart"/>
      <w:r>
        <w:rPr>
          <w:sz w:val="20"/>
          <w:szCs w:val="20"/>
        </w:rPr>
        <w:t>Bilka</w:t>
      </w:r>
      <w:proofErr w:type="spellEnd"/>
      <w:r>
        <w:rPr>
          <w:sz w:val="20"/>
          <w:szCs w:val="20"/>
        </w:rPr>
        <w:t>, seconded by Clay Bishop to approve the minutes of the August 27, 2019 Meeting. Motion carried unanimously.</w:t>
      </w:r>
    </w:p>
    <w:p w:rsidR="00503A0A" w:rsidRDefault="00311ADD" w:rsidP="004A0A3E">
      <w:pPr>
        <w:rPr>
          <w:sz w:val="20"/>
          <w:szCs w:val="20"/>
        </w:rPr>
      </w:pPr>
      <w:r w:rsidRPr="00D842EB">
        <w:rPr>
          <w:sz w:val="20"/>
          <w:szCs w:val="20"/>
        </w:rPr>
        <w:t>Moved by</w:t>
      </w:r>
      <w:r w:rsidR="005B0EB9">
        <w:rPr>
          <w:sz w:val="20"/>
          <w:szCs w:val="20"/>
        </w:rPr>
        <w:t xml:space="preserve"> Clay Bishop, seconded by Peggy </w:t>
      </w:r>
      <w:proofErr w:type="spellStart"/>
      <w:r w:rsidR="005B0EB9">
        <w:rPr>
          <w:sz w:val="20"/>
          <w:szCs w:val="20"/>
        </w:rPr>
        <w:t>O’Banner</w:t>
      </w:r>
      <w:proofErr w:type="spellEnd"/>
      <w:r w:rsidR="008212F1">
        <w:rPr>
          <w:sz w:val="20"/>
          <w:szCs w:val="20"/>
        </w:rPr>
        <w:t xml:space="preserve"> </w:t>
      </w:r>
      <w:r w:rsidR="00735025" w:rsidRPr="00D842EB">
        <w:rPr>
          <w:sz w:val="20"/>
          <w:szCs w:val="20"/>
        </w:rPr>
        <w:t>t</w:t>
      </w:r>
      <w:r w:rsidRPr="00D842EB">
        <w:rPr>
          <w:sz w:val="20"/>
          <w:szCs w:val="20"/>
        </w:rPr>
        <w:t xml:space="preserve">o approve the minutes </w:t>
      </w:r>
      <w:r w:rsidR="00D74203" w:rsidRPr="00D842EB">
        <w:rPr>
          <w:sz w:val="20"/>
          <w:szCs w:val="20"/>
        </w:rPr>
        <w:t>of the</w:t>
      </w:r>
      <w:r w:rsidR="00B00C2B" w:rsidRPr="00D842EB">
        <w:rPr>
          <w:sz w:val="20"/>
          <w:szCs w:val="20"/>
        </w:rPr>
        <w:t xml:space="preserve"> </w:t>
      </w:r>
      <w:r w:rsidR="007F30BD">
        <w:rPr>
          <w:sz w:val="20"/>
          <w:szCs w:val="20"/>
        </w:rPr>
        <w:t>September 24</w:t>
      </w:r>
      <w:r w:rsidR="008212F1">
        <w:rPr>
          <w:sz w:val="20"/>
          <w:szCs w:val="20"/>
        </w:rPr>
        <w:t xml:space="preserve">, </w:t>
      </w:r>
      <w:r w:rsidR="009F320C" w:rsidRPr="00D842EB">
        <w:rPr>
          <w:sz w:val="20"/>
          <w:szCs w:val="20"/>
        </w:rPr>
        <w:t>2019</w:t>
      </w:r>
      <w:r w:rsidRPr="00D842EB">
        <w:rPr>
          <w:sz w:val="20"/>
          <w:szCs w:val="20"/>
        </w:rPr>
        <w:t xml:space="preserve"> meeting</w:t>
      </w:r>
      <w:r w:rsidR="007F30BD">
        <w:rPr>
          <w:sz w:val="20"/>
          <w:szCs w:val="20"/>
        </w:rPr>
        <w:t xml:space="preserve">. </w:t>
      </w:r>
      <w:r w:rsidR="00F24A3E">
        <w:rPr>
          <w:sz w:val="20"/>
          <w:szCs w:val="20"/>
        </w:rPr>
        <w:t xml:space="preserve">Motion carried unanimously. </w:t>
      </w:r>
    </w:p>
    <w:p w:rsidR="00F24A3E" w:rsidRPr="00003313" w:rsidRDefault="00F24A3E" w:rsidP="004A0A3E">
      <w:pPr>
        <w:rPr>
          <w:sz w:val="20"/>
          <w:szCs w:val="20"/>
        </w:rPr>
      </w:pPr>
      <w:r>
        <w:rPr>
          <w:sz w:val="20"/>
          <w:szCs w:val="20"/>
        </w:rPr>
        <w:t>Moved by</w:t>
      </w:r>
      <w:r w:rsidR="00E82133">
        <w:rPr>
          <w:sz w:val="20"/>
          <w:szCs w:val="20"/>
        </w:rPr>
        <w:t xml:space="preserve"> Clay Bishop, seconded by Jimmy </w:t>
      </w:r>
      <w:proofErr w:type="spellStart"/>
      <w:r w:rsidR="00E82133">
        <w:rPr>
          <w:sz w:val="20"/>
          <w:szCs w:val="20"/>
        </w:rPr>
        <w:t>Bilka</w:t>
      </w:r>
      <w:proofErr w:type="spellEnd"/>
      <w:r w:rsidR="00E82133">
        <w:rPr>
          <w:sz w:val="20"/>
          <w:szCs w:val="20"/>
        </w:rPr>
        <w:t xml:space="preserve"> to approve the minutes of the October 29, 2019 meeting</w:t>
      </w:r>
      <w:r>
        <w:rPr>
          <w:sz w:val="20"/>
          <w:szCs w:val="20"/>
        </w:rPr>
        <w:t xml:space="preserve">. Motion carried unanimously. </w:t>
      </w:r>
    </w:p>
    <w:p w:rsidR="00704DCF" w:rsidRPr="00D842EB" w:rsidRDefault="00704DCF" w:rsidP="00311ADD">
      <w:pPr>
        <w:rPr>
          <w:sz w:val="20"/>
          <w:szCs w:val="20"/>
        </w:rPr>
      </w:pPr>
    </w:p>
    <w:p w:rsidR="00311ADD" w:rsidRPr="00D842EB" w:rsidRDefault="004A0A3E" w:rsidP="00311ADD">
      <w:pPr>
        <w:rPr>
          <w:sz w:val="20"/>
          <w:szCs w:val="20"/>
        </w:rPr>
      </w:pPr>
      <w:r>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D06DFC" w:rsidRDefault="00311ADD" w:rsidP="00311ADD">
      <w:pPr>
        <w:rPr>
          <w:noProof/>
          <w:sz w:val="20"/>
          <w:szCs w:val="20"/>
        </w:rPr>
      </w:pPr>
      <w:r w:rsidRPr="00D842EB">
        <w:rPr>
          <w:noProof/>
          <w:sz w:val="20"/>
          <w:szCs w:val="20"/>
        </w:rPr>
        <w:t>The financial report for the month</w:t>
      </w:r>
      <w:r w:rsidR="002907C8">
        <w:rPr>
          <w:noProof/>
          <w:sz w:val="20"/>
          <w:szCs w:val="20"/>
        </w:rPr>
        <w:t xml:space="preserve"> of October</w:t>
      </w:r>
      <w:r w:rsidR="009F5882">
        <w:rPr>
          <w:noProof/>
          <w:sz w:val="20"/>
          <w:szCs w:val="20"/>
        </w:rPr>
        <w:t xml:space="preserve"> </w:t>
      </w:r>
      <w:r w:rsidR="00AF0E40" w:rsidRPr="00D842EB">
        <w:rPr>
          <w:noProof/>
          <w:sz w:val="20"/>
          <w:szCs w:val="20"/>
        </w:rPr>
        <w:t xml:space="preserve">was presented by Marlene Marchyshyn </w:t>
      </w:r>
      <w:r w:rsidRPr="00D842EB">
        <w:rPr>
          <w:noProof/>
          <w:sz w:val="20"/>
          <w:szCs w:val="20"/>
        </w:rPr>
        <w:t>and is summarized below.</w:t>
      </w:r>
    </w:p>
    <w:p w:rsidR="00D06DFC" w:rsidRDefault="000A0A67" w:rsidP="00311ADD">
      <w:pPr>
        <w:rPr>
          <w:noProof/>
          <w:sz w:val="20"/>
          <w:szCs w:val="20"/>
        </w:rPr>
      </w:pPr>
      <w:r>
        <w:rPr>
          <w:noProof/>
          <w:sz w:val="20"/>
          <w:szCs w:val="20"/>
          <w:u w:val="single"/>
        </w:rPr>
        <w:t>October</w:t>
      </w:r>
    </w:p>
    <w:p w:rsidR="00D06DFC" w:rsidRPr="00D06DFC" w:rsidRDefault="00D06DFC" w:rsidP="00D06DFC">
      <w:pPr>
        <w:rPr>
          <w:noProof/>
          <w:sz w:val="20"/>
          <w:szCs w:val="20"/>
        </w:rPr>
      </w:pPr>
      <w:r w:rsidRPr="00D06DFC">
        <w:rPr>
          <w:noProof/>
          <w:sz w:val="20"/>
          <w:szCs w:val="20"/>
        </w:rPr>
        <w:t>To</w:t>
      </w:r>
      <w:r w:rsidR="002907C8">
        <w:rPr>
          <w:noProof/>
          <w:sz w:val="20"/>
          <w:szCs w:val="20"/>
        </w:rPr>
        <w:t>tal monthly revenue: $257,634.09</w:t>
      </w:r>
    </w:p>
    <w:p w:rsidR="00D06DFC" w:rsidRPr="00D06DFC" w:rsidRDefault="00D06DFC" w:rsidP="00D06DFC">
      <w:pPr>
        <w:rPr>
          <w:noProof/>
          <w:sz w:val="20"/>
          <w:szCs w:val="20"/>
        </w:rPr>
      </w:pPr>
      <w:r w:rsidRPr="00D06DFC">
        <w:rPr>
          <w:noProof/>
          <w:sz w:val="20"/>
          <w:szCs w:val="20"/>
        </w:rPr>
        <w:t>Total mo</w:t>
      </w:r>
      <w:r w:rsidR="002907C8">
        <w:rPr>
          <w:noProof/>
          <w:sz w:val="20"/>
          <w:szCs w:val="20"/>
        </w:rPr>
        <w:t>nthly expenditures: $224,254.33</w:t>
      </w:r>
    </w:p>
    <w:p w:rsidR="00D06DFC" w:rsidRPr="00D06DFC" w:rsidRDefault="00D06DFC" w:rsidP="00D06DFC">
      <w:pPr>
        <w:rPr>
          <w:noProof/>
          <w:sz w:val="20"/>
          <w:szCs w:val="20"/>
        </w:rPr>
      </w:pPr>
      <w:r w:rsidRPr="00D06DFC">
        <w:rPr>
          <w:noProof/>
          <w:sz w:val="20"/>
          <w:szCs w:val="20"/>
        </w:rPr>
        <w:t>Cash Account Balances</w:t>
      </w:r>
    </w:p>
    <w:p w:rsidR="00D06DFC" w:rsidRPr="00D06DFC" w:rsidRDefault="002907C8" w:rsidP="00D06DFC">
      <w:pPr>
        <w:rPr>
          <w:noProof/>
          <w:sz w:val="20"/>
          <w:szCs w:val="20"/>
        </w:rPr>
      </w:pPr>
      <w:r>
        <w:rPr>
          <w:noProof/>
          <w:sz w:val="20"/>
          <w:szCs w:val="20"/>
        </w:rPr>
        <w:t>General Revenue: $386,286.40</w:t>
      </w:r>
    </w:p>
    <w:p w:rsidR="00160E3F" w:rsidRDefault="00160E3F" w:rsidP="00D06DFC">
      <w:pPr>
        <w:rPr>
          <w:noProof/>
          <w:sz w:val="20"/>
          <w:szCs w:val="20"/>
        </w:rPr>
      </w:pPr>
      <w:r>
        <w:rPr>
          <w:noProof/>
          <w:sz w:val="20"/>
          <w:szCs w:val="20"/>
        </w:rPr>
        <w:lastRenderedPageBreak/>
        <w:t>Designated Purpose Funds: $57,141.53</w:t>
      </w:r>
    </w:p>
    <w:p w:rsidR="00160E3F" w:rsidRDefault="00160E3F" w:rsidP="00D06DFC">
      <w:pPr>
        <w:rPr>
          <w:noProof/>
          <w:sz w:val="20"/>
          <w:szCs w:val="20"/>
        </w:rPr>
      </w:pPr>
      <w:r>
        <w:rPr>
          <w:noProof/>
          <w:sz w:val="20"/>
          <w:szCs w:val="20"/>
        </w:rPr>
        <w:t>Capital Improvement Funds: $106,264.38</w:t>
      </w:r>
    </w:p>
    <w:p w:rsidR="00D06DFC" w:rsidRPr="00D06DFC" w:rsidRDefault="00D06DFC" w:rsidP="00D06DFC">
      <w:pPr>
        <w:rPr>
          <w:noProof/>
          <w:sz w:val="20"/>
          <w:szCs w:val="20"/>
        </w:rPr>
      </w:pPr>
      <w:bookmarkStart w:id="0" w:name="_GoBack"/>
      <w:bookmarkEnd w:id="0"/>
      <w:r w:rsidRPr="00D06DFC">
        <w:rPr>
          <w:noProof/>
          <w:sz w:val="20"/>
          <w:szCs w:val="20"/>
        </w:rPr>
        <w:t>Bo</w:t>
      </w:r>
      <w:r w:rsidR="00160E3F">
        <w:rPr>
          <w:noProof/>
          <w:sz w:val="20"/>
          <w:szCs w:val="20"/>
        </w:rPr>
        <w:t>nd Funds &amp; Reserves: $418,454.63</w:t>
      </w:r>
    </w:p>
    <w:p w:rsidR="00D06DFC" w:rsidRPr="00D06DFC" w:rsidRDefault="002907C8" w:rsidP="00D06DFC">
      <w:pPr>
        <w:rPr>
          <w:noProof/>
          <w:sz w:val="20"/>
          <w:szCs w:val="20"/>
        </w:rPr>
      </w:pPr>
      <w:r>
        <w:rPr>
          <w:noProof/>
          <w:sz w:val="20"/>
          <w:szCs w:val="20"/>
        </w:rPr>
        <w:t>Unrestricted: $386,286.40</w:t>
      </w:r>
    </w:p>
    <w:p w:rsidR="009F5882" w:rsidRPr="00D06DFC" w:rsidRDefault="002907C8" w:rsidP="00D06DFC">
      <w:pPr>
        <w:rPr>
          <w:noProof/>
          <w:sz w:val="20"/>
          <w:szCs w:val="20"/>
        </w:rPr>
      </w:pPr>
      <w:r>
        <w:rPr>
          <w:noProof/>
          <w:sz w:val="20"/>
          <w:szCs w:val="20"/>
        </w:rPr>
        <w:t>Restricted: $1,616,550.79</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311ADD" w:rsidP="00311ADD">
      <w:pPr>
        <w:rPr>
          <w:sz w:val="20"/>
          <w:szCs w:val="20"/>
        </w:rPr>
      </w:pPr>
      <w:r w:rsidRPr="00D842EB">
        <w:rPr>
          <w:sz w:val="20"/>
          <w:szCs w:val="20"/>
        </w:rPr>
        <w:t xml:space="preserve">The Operations Report for </w:t>
      </w:r>
      <w:r w:rsidR="00D727DF">
        <w:rPr>
          <w:sz w:val="20"/>
          <w:szCs w:val="20"/>
        </w:rPr>
        <w:t>October</w:t>
      </w:r>
      <w:r w:rsidR="009F5882">
        <w:rPr>
          <w:sz w:val="20"/>
          <w:szCs w:val="20"/>
        </w:rPr>
        <w:t xml:space="preserve"> </w:t>
      </w:r>
      <w:r w:rsidRPr="00D842EB">
        <w:rPr>
          <w:sz w:val="20"/>
          <w:szCs w:val="20"/>
        </w:rPr>
        <w:t>was presented by Brian Burgess and is summarized below:</w:t>
      </w:r>
    </w:p>
    <w:p w:rsidR="00736D7B" w:rsidRPr="00736D7B" w:rsidRDefault="009349A6" w:rsidP="00634F5B">
      <w:pPr>
        <w:rPr>
          <w:sz w:val="20"/>
          <w:szCs w:val="20"/>
          <w:u w:val="single"/>
        </w:rPr>
      </w:pPr>
      <w:r>
        <w:rPr>
          <w:sz w:val="20"/>
          <w:szCs w:val="20"/>
          <w:u w:val="single"/>
        </w:rPr>
        <w:t>October</w:t>
      </w:r>
    </w:p>
    <w:p w:rsidR="00736D7B" w:rsidRPr="00736D7B" w:rsidRDefault="00736D7B" w:rsidP="00736D7B">
      <w:pPr>
        <w:rPr>
          <w:sz w:val="20"/>
          <w:szCs w:val="20"/>
        </w:rPr>
      </w:pPr>
      <w:r w:rsidRPr="00736D7B">
        <w:rPr>
          <w:sz w:val="20"/>
          <w:szCs w:val="20"/>
        </w:rPr>
        <w:t>The water system total gallons produ</w:t>
      </w:r>
      <w:r w:rsidR="009349A6">
        <w:rPr>
          <w:sz w:val="20"/>
          <w:szCs w:val="20"/>
        </w:rPr>
        <w:t>ced for the month was 22,761,771</w:t>
      </w:r>
      <w:r w:rsidR="00CB00BD">
        <w:rPr>
          <w:sz w:val="20"/>
          <w:szCs w:val="20"/>
        </w:rPr>
        <w:t xml:space="preserve"> </w:t>
      </w:r>
      <w:r w:rsidRPr="00736D7B">
        <w:rPr>
          <w:sz w:val="20"/>
          <w:szCs w:val="20"/>
        </w:rPr>
        <w:t xml:space="preserve">with </w:t>
      </w:r>
      <w:r w:rsidR="009349A6">
        <w:rPr>
          <w:sz w:val="20"/>
          <w:szCs w:val="20"/>
        </w:rPr>
        <w:t>total gallons sold at 17,522,348</w:t>
      </w:r>
      <w:r w:rsidRPr="00736D7B">
        <w:rPr>
          <w:sz w:val="20"/>
          <w:szCs w:val="20"/>
        </w:rPr>
        <w:t>. Total wat</w:t>
      </w:r>
      <w:r w:rsidR="009349A6">
        <w:rPr>
          <w:sz w:val="20"/>
          <w:szCs w:val="20"/>
        </w:rPr>
        <w:t>er unaccounted for was 5,239,423</w:t>
      </w:r>
      <w:r w:rsidRPr="00736D7B">
        <w:rPr>
          <w:sz w:val="20"/>
          <w:szCs w:val="20"/>
        </w:rPr>
        <w:t xml:space="preserve"> wi</w:t>
      </w:r>
      <w:r w:rsidR="009349A6">
        <w:rPr>
          <w:sz w:val="20"/>
          <w:szCs w:val="20"/>
        </w:rPr>
        <w:t>th percentage inefficiency at 23</w:t>
      </w:r>
      <w:r w:rsidRPr="00736D7B">
        <w:rPr>
          <w:sz w:val="20"/>
          <w:szCs w:val="20"/>
        </w:rPr>
        <w:t xml:space="preserve">%. </w:t>
      </w:r>
    </w:p>
    <w:p w:rsidR="00736D7B" w:rsidRPr="00736D7B" w:rsidRDefault="00736D7B" w:rsidP="00736D7B">
      <w:pPr>
        <w:rPr>
          <w:sz w:val="20"/>
          <w:szCs w:val="20"/>
        </w:rPr>
      </w:pPr>
      <w:r w:rsidRPr="00736D7B">
        <w:rPr>
          <w:sz w:val="20"/>
          <w:szCs w:val="20"/>
        </w:rPr>
        <w:t>The wastewater system total</w:t>
      </w:r>
      <w:r w:rsidR="009349A6">
        <w:rPr>
          <w:sz w:val="20"/>
          <w:szCs w:val="20"/>
        </w:rPr>
        <w:t xml:space="preserve"> gallons received was 22,198,399</w:t>
      </w:r>
      <w:r w:rsidRPr="00736D7B">
        <w:rPr>
          <w:sz w:val="20"/>
          <w:szCs w:val="20"/>
        </w:rPr>
        <w:t xml:space="preserve"> with a tot</w:t>
      </w:r>
      <w:r w:rsidR="00CB00BD">
        <w:rPr>
          <w:sz w:val="20"/>
          <w:szCs w:val="20"/>
        </w:rPr>
        <w:t>al gallons treated at</w:t>
      </w:r>
      <w:r w:rsidR="009349A6">
        <w:rPr>
          <w:sz w:val="20"/>
          <w:szCs w:val="20"/>
        </w:rPr>
        <w:t xml:space="preserve"> 14,854,420</w:t>
      </w:r>
      <w:r w:rsidRPr="00736D7B">
        <w:rPr>
          <w:sz w:val="20"/>
          <w:szCs w:val="20"/>
        </w:rPr>
        <w:t>. Tota</w:t>
      </w:r>
      <w:r w:rsidR="009349A6">
        <w:rPr>
          <w:sz w:val="20"/>
          <w:szCs w:val="20"/>
        </w:rPr>
        <w:t>l percentage inefficiency was 33</w:t>
      </w:r>
      <w:r w:rsidRPr="00736D7B">
        <w:rPr>
          <w:sz w:val="20"/>
          <w:szCs w:val="20"/>
        </w:rPr>
        <w:t xml:space="preserve">%. </w:t>
      </w:r>
    </w:p>
    <w:p w:rsidR="00736D7B" w:rsidRPr="00736D7B" w:rsidRDefault="00736D7B" w:rsidP="00736D7B">
      <w:pPr>
        <w:rPr>
          <w:sz w:val="20"/>
          <w:szCs w:val="20"/>
        </w:rPr>
      </w:pPr>
      <w:r w:rsidRPr="00736D7B">
        <w:rPr>
          <w:sz w:val="20"/>
          <w:szCs w:val="20"/>
        </w:rPr>
        <w:t>Total</w:t>
      </w:r>
      <w:r w:rsidR="00CB00BD">
        <w:rPr>
          <w:sz w:val="20"/>
          <w:szCs w:val="20"/>
        </w:rPr>
        <w:t xml:space="preserve"> active water services was 3,129</w:t>
      </w:r>
      <w:r w:rsidRPr="00736D7B">
        <w:rPr>
          <w:sz w:val="20"/>
          <w:szCs w:val="20"/>
        </w:rPr>
        <w:t xml:space="preserve"> with tota</w:t>
      </w:r>
      <w:r w:rsidR="00BF4E8B">
        <w:rPr>
          <w:sz w:val="20"/>
          <w:szCs w:val="20"/>
        </w:rPr>
        <w:t>l active sewer services at 2,502</w:t>
      </w:r>
      <w:r w:rsidRPr="00736D7B">
        <w:rPr>
          <w:sz w:val="20"/>
          <w:szCs w:val="20"/>
        </w:rPr>
        <w:t xml:space="preserve">. </w:t>
      </w:r>
    </w:p>
    <w:p w:rsidR="00736D7B" w:rsidRPr="00736D7B" w:rsidRDefault="009349A6" w:rsidP="00736D7B">
      <w:pPr>
        <w:rPr>
          <w:sz w:val="20"/>
          <w:szCs w:val="20"/>
        </w:rPr>
      </w:pPr>
      <w:r>
        <w:rPr>
          <w:sz w:val="20"/>
          <w:szCs w:val="20"/>
        </w:rPr>
        <w:t>Service orders issued was 138 with 124</w:t>
      </w:r>
      <w:r w:rsidR="00736D7B" w:rsidRPr="00736D7B">
        <w:rPr>
          <w:sz w:val="20"/>
          <w:szCs w:val="20"/>
        </w:rPr>
        <w:t xml:space="preserve"> completed. </w:t>
      </w:r>
    </w:p>
    <w:p w:rsidR="00736D7B" w:rsidRPr="00736D7B" w:rsidRDefault="004C2F8C" w:rsidP="00736D7B">
      <w:pPr>
        <w:rPr>
          <w:sz w:val="20"/>
          <w:szCs w:val="20"/>
        </w:rPr>
      </w:pPr>
      <w:r>
        <w:rPr>
          <w:sz w:val="20"/>
          <w:szCs w:val="20"/>
        </w:rPr>
        <w:t>Total work hours were 2,498</w:t>
      </w:r>
      <w:r w:rsidR="00736D7B" w:rsidRPr="00736D7B">
        <w:rPr>
          <w:sz w:val="20"/>
          <w:szCs w:val="20"/>
        </w:rPr>
        <w:t xml:space="preserve"> with </w:t>
      </w:r>
      <w:r>
        <w:rPr>
          <w:sz w:val="20"/>
          <w:szCs w:val="20"/>
        </w:rPr>
        <w:t>2</w:t>
      </w:r>
      <w:r w:rsidR="00736D7B" w:rsidRPr="00736D7B">
        <w:rPr>
          <w:sz w:val="20"/>
          <w:szCs w:val="20"/>
        </w:rPr>
        <w:t xml:space="preserve"> hour</w:t>
      </w:r>
      <w:r w:rsidR="009B76AB">
        <w:rPr>
          <w:sz w:val="20"/>
          <w:szCs w:val="20"/>
        </w:rPr>
        <w:t xml:space="preserve"> overtime in Administration,</w:t>
      </w:r>
      <w:r>
        <w:rPr>
          <w:sz w:val="20"/>
          <w:szCs w:val="20"/>
        </w:rPr>
        <w:t xml:space="preserve"> 57</w:t>
      </w:r>
      <w:r w:rsidR="00614C6E">
        <w:rPr>
          <w:sz w:val="20"/>
          <w:szCs w:val="20"/>
        </w:rPr>
        <w:t xml:space="preserve"> </w:t>
      </w:r>
      <w:r w:rsidR="00736D7B" w:rsidRPr="00736D7B">
        <w:rPr>
          <w:sz w:val="20"/>
          <w:szCs w:val="20"/>
        </w:rPr>
        <w:t>hours overtime in D</w:t>
      </w:r>
      <w:r w:rsidR="00614C6E">
        <w:rPr>
          <w:sz w:val="20"/>
          <w:szCs w:val="20"/>
        </w:rPr>
        <w:t>i</w:t>
      </w:r>
      <w:r>
        <w:rPr>
          <w:sz w:val="20"/>
          <w:szCs w:val="20"/>
        </w:rPr>
        <w:t xml:space="preserve">stribution and Collection and </w:t>
      </w:r>
      <w:r w:rsidR="009B76AB">
        <w:rPr>
          <w:sz w:val="20"/>
          <w:szCs w:val="20"/>
        </w:rPr>
        <w:t>5</w:t>
      </w:r>
      <w:r w:rsidR="00736D7B" w:rsidRPr="00736D7B">
        <w:rPr>
          <w:sz w:val="20"/>
          <w:szCs w:val="20"/>
        </w:rPr>
        <w:t xml:space="preserve"> hours overtime in Treatment. </w:t>
      </w:r>
    </w:p>
    <w:p w:rsidR="00736D7B" w:rsidRPr="00736D7B" w:rsidRDefault="00736D7B" w:rsidP="00736D7B">
      <w:pPr>
        <w:rPr>
          <w:sz w:val="20"/>
          <w:szCs w:val="20"/>
        </w:rPr>
      </w:pPr>
      <w:r w:rsidRPr="00736D7B">
        <w:rPr>
          <w:sz w:val="20"/>
          <w:szCs w:val="20"/>
        </w:rPr>
        <w:t>There were no Workers Comp incidents and no loss time reported.</w:t>
      </w:r>
    </w:p>
    <w:p w:rsidR="001A60E5" w:rsidRPr="00D842EB" w:rsidRDefault="001A60E5" w:rsidP="00311ADD">
      <w:pPr>
        <w:rPr>
          <w:b/>
          <w:noProof/>
          <w:sz w:val="20"/>
          <w:szCs w:val="20"/>
        </w:rPr>
      </w:pPr>
    </w:p>
    <w:p w:rsidR="003C3027" w:rsidRPr="00503A0A" w:rsidRDefault="00311ADD" w:rsidP="00503A0A">
      <w:pPr>
        <w:pStyle w:val="ListParagraph"/>
        <w:numPr>
          <w:ilvl w:val="0"/>
          <w:numId w:val="11"/>
        </w:numPr>
        <w:rPr>
          <w:b/>
          <w:noProof/>
          <w:sz w:val="20"/>
          <w:szCs w:val="20"/>
        </w:rPr>
      </w:pPr>
      <w:r w:rsidRPr="00D842EB">
        <w:rPr>
          <w:b/>
          <w:noProof/>
          <w:sz w:val="20"/>
          <w:szCs w:val="20"/>
        </w:rPr>
        <w:t>Manager’s Report</w:t>
      </w:r>
    </w:p>
    <w:p w:rsidR="00921DF3" w:rsidRPr="006B3D6B" w:rsidRDefault="002D1B4F" w:rsidP="002D1B4F">
      <w:pPr>
        <w:pStyle w:val="ListParagraph"/>
        <w:numPr>
          <w:ilvl w:val="0"/>
          <w:numId w:val="23"/>
        </w:numPr>
        <w:rPr>
          <w:noProof/>
          <w:sz w:val="20"/>
          <w:szCs w:val="20"/>
        </w:rPr>
      </w:pPr>
      <w:r>
        <w:rPr>
          <w:noProof/>
          <w:sz w:val="20"/>
          <w:szCs w:val="20"/>
        </w:rPr>
        <w:t xml:space="preserve">Brian Burgess </w:t>
      </w:r>
      <w:r w:rsidR="0060328F">
        <w:rPr>
          <w:noProof/>
          <w:sz w:val="20"/>
          <w:szCs w:val="20"/>
        </w:rPr>
        <w:t>informed the</w:t>
      </w:r>
      <w:r w:rsidR="002E1DA8">
        <w:rPr>
          <w:noProof/>
          <w:sz w:val="20"/>
          <w:szCs w:val="20"/>
        </w:rPr>
        <w:t xml:space="preserve"> commision about a break in at the shop. He proposed increasing security. </w:t>
      </w:r>
      <w:r w:rsidR="00353350">
        <w:rPr>
          <w:noProof/>
          <w:sz w:val="20"/>
          <w:szCs w:val="20"/>
        </w:rPr>
        <w:t xml:space="preserve">We met with Yemassee’s Mayor and town clerk to discuss past due accounts. Brian asked that all the towns provide any water and sewer health santation ordinances so that we can create a universal one. </w:t>
      </w:r>
    </w:p>
    <w:p w:rsidR="003C3027" w:rsidRPr="006B3D6B" w:rsidRDefault="00D04F80" w:rsidP="006B3D6B">
      <w:pPr>
        <w:pStyle w:val="ListParagraph"/>
        <w:numPr>
          <w:ilvl w:val="0"/>
          <w:numId w:val="11"/>
        </w:numPr>
        <w:rPr>
          <w:noProof/>
          <w:sz w:val="20"/>
          <w:szCs w:val="20"/>
        </w:rPr>
      </w:pPr>
      <w:r w:rsidRPr="006B3D6B">
        <w:rPr>
          <w:b/>
          <w:noProof/>
          <w:sz w:val="20"/>
          <w:szCs w:val="20"/>
        </w:rPr>
        <w:t>Engineer’s Report</w:t>
      </w:r>
    </w:p>
    <w:p w:rsidR="0060328F" w:rsidRPr="0060328F" w:rsidRDefault="0060328F" w:rsidP="0060328F">
      <w:pPr>
        <w:pStyle w:val="ListParagraph"/>
        <w:numPr>
          <w:ilvl w:val="1"/>
          <w:numId w:val="11"/>
        </w:numPr>
        <w:rPr>
          <w:b/>
          <w:sz w:val="20"/>
          <w:szCs w:val="20"/>
          <w:u w:val="single"/>
        </w:rPr>
      </w:pPr>
      <w:r>
        <w:rPr>
          <w:noProof/>
          <w:sz w:val="20"/>
          <w:szCs w:val="20"/>
        </w:rPr>
        <w:t>Bid documents have been submitted to EDA for the Brunson WWTP/ Sewer Rehab Project.</w:t>
      </w:r>
    </w:p>
    <w:p w:rsidR="0060328F" w:rsidRPr="0060328F" w:rsidRDefault="0060328F" w:rsidP="0060328F">
      <w:pPr>
        <w:pStyle w:val="ListParagraph"/>
        <w:numPr>
          <w:ilvl w:val="1"/>
          <w:numId w:val="11"/>
        </w:numPr>
        <w:rPr>
          <w:b/>
          <w:sz w:val="20"/>
          <w:szCs w:val="20"/>
          <w:u w:val="single"/>
        </w:rPr>
      </w:pPr>
      <w:r>
        <w:rPr>
          <w:noProof/>
          <w:sz w:val="20"/>
          <w:szCs w:val="20"/>
        </w:rPr>
        <w:t>The Nix St Project is about 80% complete.</w:t>
      </w:r>
    </w:p>
    <w:p w:rsidR="0060328F" w:rsidRPr="0060328F" w:rsidRDefault="0060328F" w:rsidP="0060328F">
      <w:pPr>
        <w:pStyle w:val="ListParagraph"/>
        <w:numPr>
          <w:ilvl w:val="1"/>
          <w:numId w:val="11"/>
        </w:numPr>
        <w:rPr>
          <w:b/>
          <w:sz w:val="20"/>
          <w:szCs w:val="20"/>
          <w:u w:val="single"/>
        </w:rPr>
      </w:pPr>
      <w:r>
        <w:rPr>
          <w:noProof/>
          <w:sz w:val="20"/>
          <w:szCs w:val="20"/>
        </w:rPr>
        <w:t>SCDOT is requiring asphalt resurfacing along Lightsey and Lightsey Ext. The change order has been submitted to request the remaining grant funds.</w:t>
      </w:r>
    </w:p>
    <w:p w:rsidR="0060328F" w:rsidRPr="0060328F" w:rsidRDefault="0060328F" w:rsidP="0060328F">
      <w:pPr>
        <w:pStyle w:val="ListParagraph"/>
        <w:numPr>
          <w:ilvl w:val="1"/>
          <w:numId w:val="11"/>
        </w:numPr>
        <w:rPr>
          <w:b/>
          <w:sz w:val="20"/>
          <w:szCs w:val="20"/>
          <w:u w:val="single"/>
        </w:rPr>
      </w:pPr>
      <w:r>
        <w:rPr>
          <w:noProof/>
          <w:sz w:val="20"/>
          <w:szCs w:val="20"/>
        </w:rPr>
        <w:t>We have received a RIA grant totaling $402,000 for the Tank Renovation and Electrical Upgrade Project.</w:t>
      </w:r>
    </w:p>
    <w:p w:rsidR="0060328F" w:rsidRPr="0060328F" w:rsidRDefault="0060328F" w:rsidP="0060328F">
      <w:pPr>
        <w:pStyle w:val="ListParagraph"/>
        <w:numPr>
          <w:ilvl w:val="1"/>
          <w:numId w:val="11"/>
        </w:numPr>
        <w:rPr>
          <w:b/>
          <w:sz w:val="20"/>
          <w:szCs w:val="20"/>
          <w:u w:val="single"/>
        </w:rPr>
      </w:pPr>
      <w:r>
        <w:rPr>
          <w:noProof/>
          <w:sz w:val="20"/>
          <w:szCs w:val="20"/>
        </w:rPr>
        <w:t>We have received a grant for $250,000 for the Sewer Extension Project. We have 6 months to secure additional funds for the project.</w:t>
      </w:r>
    </w:p>
    <w:p w:rsidR="00E12156" w:rsidRPr="0060328F" w:rsidRDefault="00003313" w:rsidP="0060328F">
      <w:pPr>
        <w:rPr>
          <w:b/>
          <w:sz w:val="20"/>
          <w:szCs w:val="20"/>
          <w:u w:val="single"/>
        </w:rPr>
      </w:pPr>
      <w:r w:rsidRPr="0060328F">
        <w:rPr>
          <w:sz w:val="20"/>
          <w:szCs w:val="20"/>
        </w:rPr>
        <w:t>8</w:t>
      </w:r>
      <w:r w:rsidR="00E12156" w:rsidRPr="0060328F">
        <w:rPr>
          <w:sz w:val="20"/>
          <w:szCs w:val="20"/>
        </w:rPr>
        <w:t xml:space="preserve">. </w:t>
      </w:r>
      <w:r w:rsidR="00E12156" w:rsidRPr="0060328F">
        <w:rPr>
          <w:b/>
          <w:sz w:val="20"/>
          <w:szCs w:val="20"/>
          <w:u w:val="single"/>
        </w:rPr>
        <w:t>System Member Commissioners Report</w:t>
      </w:r>
    </w:p>
    <w:p w:rsidR="00E12156" w:rsidRPr="00D842EB" w:rsidRDefault="00E12156" w:rsidP="00311ADD">
      <w:pPr>
        <w:rPr>
          <w:sz w:val="20"/>
          <w:szCs w:val="20"/>
        </w:rPr>
      </w:pPr>
      <w:r w:rsidRPr="00D842EB">
        <w:rPr>
          <w:sz w:val="20"/>
          <w:szCs w:val="20"/>
        </w:rPr>
        <w:t xml:space="preserve">(A) </w:t>
      </w:r>
      <w:r w:rsidRPr="00D842EB">
        <w:rPr>
          <w:b/>
          <w:sz w:val="20"/>
          <w:szCs w:val="20"/>
        </w:rPr>
        <w:t>Town of Brunson</w:t>
      </w:r>
      <w:r w:rsidR="00F72ED2" w:rsidRPr="00D842EB">
        <w:rPr>
          <w:sz w:val="20"/>
          <w:szCs w:val="20"/>
        </w:rPr>
        <w:t xml:space="preserve">- </w:t>
      </w:r>
      <w:r w:rsidR="00532410">
        <w:rPr>
          <w:sz w:val="20"/>
          <w:szCs w:val="20"/>
        </w:rPr>
        <w:t xml:space="preserve">Rocky survived the election! The town has continued with negotiations for the “Old Preacher” house. The new street lights should be complete within the next month. </w:t>
      </w:r>
      <w:r w:rsidR="006E0DC4">
        <w:rPr>
          <w:sz w:val="20"/>
          <w:szCs w:val="20"/>
        </w:rPr>
        <w:t xml:space="preserve">In </w:t>
      </w:r>
      <w:r w:rsidR="005138EE">
        <w:rPr>
          <w:sz w:val="20"/>
          <w:szCs w:val="20"/>
        </w:rPr>
        <w:t xml:space="preserve">December the town will host the annual tree lighting ceremony. Santa Claus will be in Brunson on December 12th. There will be a nativity scene with real animals. The Fire Department will provide hot dogs. There will also be music to enjoy. </w:t>
      </w:r>
    </w:p>
    <w:p w:rsidR="00E12156" w:rsidRPr="006A45CE" w:rsidRDefault="00E12156" w:rsidP="00311ADD">
      <w:pPr>
        <w:rPr>
          <w:sz w:val="20"/>
          <w:szCs w:val="20"/>
        </w:rPr>
      </w:pPr>
      <w:r w:rsidRPr="00D842EB">
        <w:rPr>
          <w:sz w:val="20"/>
          <w:szCs w:val="20"/>
        </w:rPr>
        <w:t xml:space="preserve">(B) </w:t>
      </w:r>
      <w:r w:rsidRPr="00D842EB">
        <w:rPr>
          <w:b/>
          <w:sz w:val="20"/>
          <w:szCs w:val="20"/>
        </w:rPr>
        <w:t>Town of Gifford</w:t>
      </w:r>
      <w:r w:rsidR="00CA3774" w:rsidRPr="00D842EB">
        <w:rPr>
          <w:b/>
          <w:sz w:val="20"/>
          <w:szCs w:val="20"/>
        </w:rPr>
        <w:t>-</w:t>
      </w:r>
      <w:r w:rsidR="006D329F">
        <w:rPr>
          <w:b/>
          <w:sz w:val="20"/>
          <w:szCs w:val="20"/>
        </w:rPr>
        <w:t xml:space="preserve"> </w:t>
      </w:r>
    </w:p>
    <w:p w:rsidR="00E12156" w:rsidRPr="00D842EB" w:rsidRDefault="00E12156" w:rsidP="00311ADD">
      <w:pPr>
        <w:rPr>
          <w:sz w:val="20"/>
          <w:szCs w:val="20"/>
        </w:rPr>
      </w:pPr>
      <w:r w:rsidRPr="00D842EB">
        <w:rPr>
          <w:sz w:val="20"/>
          <w:szCs w:val="20"/>
        </w:rPr>
        <w:t>(C)</w:t>
      </w:r>
      <w:r w:rsidR="0005123A" w:rsidRPr="00D842EB">
        <w:rPr>
          <w:sz w:val="20"/>
          <w:szCs w:val="20"/>
        </w:rPr>
        <w:t xml:space="preserve"> </w:t>
      </w:r>
      <w:r w:rsidRPr="00D842EB">
        <w:rPr>
          <w:b/>
          <w:sz w:val="20"/>
          <w:szCs w:val="20"/>
        </w:rPr>
        <w:t>Town of Hampton</w:t>
      </w:r>
      <w:r w:rsidR="00AF79E6" w:rsidRPr="00D842EB">
        <w:rPr>
          <w:sz w:val="20"/>
          <w:szCs w:val="20"/>
        </w:rPr>
        <w:t>-</w:t>
      </w:r>
      <w:r w:rsidR="00AF79E6">
        <w:rPr>
          <w:sz w:val="20"/>
          <w:szCs w:val="20"/>
        </w:rPr>
        <w:t xml:space="preserve"> </w:t>
      </w:r>
      <w:r w:rsidR="00834685">
        <w:rPr>
          <w:sz w:val="20"/>
          <w:szCs w:val="20"/>
        </w:rPr>
        <w:t xml:space="preserve">The town is in the process of getting their Christmas decorations up. </w:t>
      </w:r>
      <w:r w:rsidR="00D80E8D">
        <w:rPr>
          <w:sz w:val="20"/>
          <w:szCs w:val="20"/>
        </w:rPr>
        <w:t xml:space="preserve">The town is thinking about getting a live tree for next year. The town switched garbage companies. </w:t>
      </w:r>
    </w:p>
    <w:p w:rsidR="00852F6A" w:rsidRPr="00D842EB" w:rsidRDefault="00E12156" w:rsidP="00311ADD">
      <w:pPr>
        <w:rPr>
          <w:sz w:val="20"/>
          <w:szCs w:val="20"/>
        </w:rPr>
      </w:pPr>
      <w:r w:rsidRPr="00D842EB">
        <w:rPr>
          <w:sz w:val="20"/>
          <w:szCs w:val="20"/>
        </w:rPr>
        <w:t xml:space="preserve">(D) </w:t>
      </w:r>
      <w:r w:rsidRPr="00D842EB">
        <w:rPr>
          <w:b/>
          <w:sz w:val="20"/>
          <w:szCs w:val="20"/>
        </w:rPr>
        <w:t>Town of Varnville</w:t>
      </w:r>
      <w:r w:rsidR="00C83633" w:rsidRPr="00D842EB">
        <w:rPr>
          <w:sz w:val="20"/>
          <w:szCs w:val="20"/>
        </w:rPr>
        <w:t>-</w:t>
      </w:r>
      <w:r w:rsidR="00A06A72" w:rsidRPr="00D842EB">
        <w:rPr>
          <w:sz w:val="20"/>
          <w:szCs w:val="20"/>
        </w:rPr>
        <w:t xml:space="preserve"> </w:t>
      </w:r>
      <w:r w:rsidR="00A34C1D">
        <w:rPr>
          <w:sz w:val="20"/>
          <w:szCs w:val="20"/>
        </w:rPr>
        <w:t xml:space="preserve"> </w:t>
      </w:r>
    </w:p>
    <w:p w:rsidR="000F0AC0" w:rsidRPr="00D842EB" w:rsidRDefault="00E12156" w:rsidP="00311ADD">
      <w:pPr>
        <w:rPr>
          <w:sz w:val="20"/>
          <w:szCs w:val="20"/>
        </w:rPr>
      </w:pPr>
      <w:r w:rsidRPr="00D842EB">
        <w:rPr>
          <w:sz w:val="20"/>
          <w:szCs w:val="20"/>
        </w:rPr>
        <w:t xml:space="preserve">(E) </w:t>
      </w:r>
      <w:r w:rsidRPr="00D842EB">
        <w:rPr>
          <w:b/>
          <w:sz w:val="20"/>
          <w:szCs w:val="20"/>
        </w:rPr>
        <w:t xml:space="preserve">Town of </w:t>
      </w:r>
      <w:proofErr w:type="spellStart"/>
      <w:r w:rsidRPr="00D842EB">
        <w:rPr>
          <w:b/>
          <w:sz w:val="20"/>
          <w:szCs w:val="20"/>
        </w:rPr>
        <w:t>Yemassee</w:t>
      </w:r>
      <w:proofErr w:type="spellEnd"/>
      <w:r w:rsidR="001916DC">
        <w:rPr>
          <w:sz w:val="20"/>
          <w:szCs w:val="20"/>
        </w:rPr>
        <w:t xml:space="preserve">- The Christmas decorations are going up in town. They are almost complete. The town applied for and was awarded a grant to demolish 17 dilapidated homes. This project will help beautify the town of </w:t>
      </w:r>
      <w:proofErr w:type="spellStart"/>
      <w:r w:rsidR="001916DC">
        <w:rPr>
          <w:sz w:val="20"/>
          <w:szCs w:val="20"/>
        </w:rPr>
        <w:t>Yemassee</w:t>
      </w:r>
      <w:proofErr w:type="spellEnd"/>
      <w:r w:rsidR="001916DC">
        <w:rPr>
          <w:sz w:val="20"/>
          <w:szCs w:val="20"/>
        </w:rPr>
        <w:t xml:space="preserve">. This project was broadcasted on </w:t>
      </w:r>
      <w:proofErr w:type="spellStart"/>
      <w:proofErr w:type="gramStart"/>
      <w:r w:rsidR="001916DC">
        <w:rPr>
          <w:sz w:val="20"/>
          <w:szCs w:val="20"/>
        </w:rPr>
        <w:t>tv</w:t>
      </w:r>
      <w:proofErr w:type="spellEnd"/>
      <w:proofErr w:type="gramEnd"/>
      <w:r w:rsidR="001916DC">
        <w:rPr>
          <w:sz w:val="20"/>
          <w:szCs w:val="20"/>
        </w:rPr>
        <w:t xml:space="preserve">. The Christmas parade is next Saturday. It starts at 10:00am. </w:t>
      </w:r>
      <w:r w:rsidR="0098597E">
        <w:rPr>
          <w:sz w:val="20"/>
          <w:szCs w:val="20"/>
        </w:rPr>
        <w:t xml:space="preserve">The election is over and Peggy hopes to represents </w:t>
      </w:r>
      <w:proofErr w:type="spellStart"/>
      <w:r w:rsidR="0098597E">
        <w:rPr>
          <w:sz w:val="20"/>
          <w:szCs w:val="20"/>
        </w:rPr>
        <w:t>Yemassee</w:t>
      </w:r>
      <w:proofErr w:type="spellEnd"/>
      <w:r w:rsidR="0098597E">
        <w:rPr>
          <w:sz w:val="20"/>
          <w:szCs w:val="20"/>
        </w:rPr>
        <w:t xml:space="preserve"> very well.</w:t>
      </w:r>
    </w:p>
    <w:p w:rsidR="008D7794" w:rsidRPr="00850043" w:rsidRDefault="00E12156" w:rsidP="00704DCF">
      <w:pPr>
        <w:rPr>
          <w:sz w:val="20"/>
          <w:szCs w:val="20"/>
        </w:rPr>
      </w:pPr>
      <w:r w:rsidRPr="00D842EB">
        <w:rPr>
          <w:sz w:val="20"/>
          <w:szCs w:val="20"/>
        </w:rPr>
        <w:t xml:space="preserve">(F) </w:t>
      </w:r>
      <w:r w:rsidRPr="00D842EB">
        <w:rPr>
          <w:b/>
          <w:sz w:val="20"/>
          <w:szCs w:val="20"/>
        </w:rPr>
        <w:t>County of Hampton</w:t>
      </w:r>
      <w:r w:rsidR="00C83633" w:rsidRPr="00D842EB">
        <w:rPr>
          <w:sz w:val="20"/>
          <w:szCs w:val="20"/>
        </w:rPr>
        <w:t xml:space="preserve">- </w:t>
      </w:r>
      <w:r w:rsidR="00883B41">
        <w:rPr>
          <w:sz w:val="20"/>
          <w:szCs w:val="20"/>
        </w:rPr>
        <w:t xml:space="preserve">Friday evening will be the black Friday concert at the Palmetto Theater. The </w:t>
      </w:r>
      <w:r w:rsidR="00850043" w:rsidRPr="00850043">
        <w:rPr>
          <w:sz w:val="20"/>
          <w:szCs w:val="20"/>
        </w:rPr>
        <w:t xml:space="preserve">Gullah </w:t>
      </w:r>
      <w:proofErr w:type="spellStart"/>
      <w:r w:rsidR="00850043" w:rsidRPr="00850043">
        <w:rPr>
          <w:sz w:val="20"/>
          <w:szCs w:val="20"/>
        </w:rPr>
        <w:t>Geechee</w:t>
      </w:r>
      <w:proofErr w:type="spellEnd"/>
      <w:r w:rsidR="00850043" w:rsidRPr="00850043">
        <w:rPr>
          <w:sz w:val="20"/>
          <w:szCs w:val="20"/>
        </w:rPr>
        <w:t xml:space="preserve"> </w:t>
      </w:r>
      <w:r w:rsidR="00850043">
        <w:rPr>
          <w:sz w:val="20"/>
          <w:szCs w:val="20"/>
        </w:rPr>
        <w:t xml:space="preserve">exhibit </w:t>
      </w:r>
      <w:r w:rsidR="00883B41">
        <w:rPr>
          <w:sz w:val="20"/>
          <w:szCs w:val="20"/>
        </w:rPr>
        <w:t xml:space="preserve">will be on December 15th. </w:t>
      </w:r>
      <w:r w:rsidR="00850043">
        <w:rPr>
          <w:sz w:val="20"/>
          <w:szCs w:val="20"/>
        </w:rPr>
        <w:t xml:space="preserve">Our new solar wind sock is working very well. There is a possibility that we may have a flight school at the airport in the future. </w:t>
      </w:r>
      <w:r w:rsidR="008D7794">
        <w:rPr>
          <w:sz w:val="20"/>
          <w:szCs w:val="20"/>
        </w:rPr>
        <w:t xml:space="preserve">The solar lights should be in soon. </w:t>
      </w:r>
    </w:p>
    <w:p w:rsidR="00F62FE6" w:rsidRPr="00D842EB" w:rsidRDefault="00F62FE6" w:rsidP="00311ADD">
      <w:pPr>
        <w:rPr>
          <w:sz w:val="20"/>
          <w:szCs w:val="20"/>
        </w:rPr>
      </w:pPr>
    </w:p>
    <w:p w:rsidR="00003313" w:rsidRPr="00003313" w:rsidRDefault="00003313" w:rsidP="00003313">
      <w:pPr>
        <w:contextualSpacing/>
        <w:rPr>
          <w:sz w:val="22"/>
          <w:szCs w:val="22"/>
        </w:rPr>
      </w:pPr>
      <w:r>
        <w:rPr>
          <w:sz w:val="22"/>
          <w:szCs w:val="22"/>
        </w:rPr>
        <w:t xml:space="preserve">9. </w:t>
      </w:r>
      <w:r w:rsidRPr="00003313">
        <w:rPr>
          <w:b/>
          <w:sz w:val="22"/>
          <w:szCs w:val="22"/>
          <w:u w:val="single"/>
        </w:rPr>
        <w:t>Old Business</w:t>
      </w:r>
    </w:p>
    <w:p w:rsidR="00003313" w:rsidRDefault="00045936" w:rsidP="00131F2B">
      <w:pPr>
        <w:ind w:left="270"/>
        <w:contextualSpacing/>
        <w:jc w:val="both"/>
        <w:rPr>
          <w:sz w:val="22"/>
          <w:szCs w:val="22"/>
        </w:rPr>
      </w:pPr>
      <w:r>
        <w:rPr>
          <w:sz w:val="22"/>
          <w:szCs w:val="22"/>
        </w:rPr>
        <w:t xml:space="preserve">A) </w:t>
      </w:r>
      <w:r w:rsidR="00003313" w:rsidRPr="00955D24">
        <w:rPr>
          <w:sz w:val="22"/>
          <w:szCs w:val="22"/>
          <w:u w:val="single"/>
        </w:rPr>
        <w:t>Policy Position on Individual Residential Pumping Systems.</w:t>
      </w:r>
    </w:p>
    <w:p w:rsidR="00003313" w:rsidRPr="00A954C0" w:rsidRDefault="00ED2433" w:rsidP="00142BEB">
      <w:pPr>
        <w:pStyle w:val="ListParagraph"/>
        <w:numPr>
          <w:ilvl w:val="0"/>
          <w:numId w:val="24"/>
        </w:numPr>
        <w:jc w:val="both"/>
        <w:rPr>
          <w:sz w:val="22"/>
          <w:szCs w:val="22"/>
        </w:rPr>
      </w:pPr>
      <w:r>
        <w:rPr>
          <w:sz w:val="22"/>
          <w:szCs w:val="22"/>
        </w:rPr>
        <w:t>No discussions or actions taken</w:t>
      </w:r>
    </w:p>
    <w:p w:rsidR="00003313" w:rsidRPr="00003313" w:rsidRDefault="00003313" w:rsidP="00003313">
      <w:pPr>
        <w:spacing w:before="240"/>
        <w:contextualSpacing/>
        <w:jc w:val="both"/>
        <w:rPr>
          <w:b/>
          <w:sz w:val="22"/>
          <w:szCs w:val="22"/>
          <w:u w:val="single"/>
        </w:rPr>
      </w:pPr>
      <w:r>
        <w:rPr>
          <w:sz w:val="22"/>
          <w:szCs w:val="22"/>
        </w:rPr>
        <w:t xml:space="preserve">10. </w:t>
      </w:r>
      <w:r w:rsidRPr="00003313">
        <w:rPr>
          <w:b/>
          <w:sz w:val="22"/>
          <w:szCs w:val="22"/>
          <w:u w:val="single"/>
        </w:rPr>
        <w:t>New Business</w:t>
      </w:r>
    </w:p>
    <w:p w:rsidR="00EA066B" w:rsidRDefault="00EA066B" w:rsidP="00EA066B">
      <w:pPr>
        <w:numPr>
          <w:ilvl w:val="1"/>
          <w:numId w:val="29"/>
        </w:numPr>
        <w:contextualSpacing/>
        <w:jc w:val="both"/>
        <w:rPr>
          <w:sz w:val="22"/>
          <w:szCs w:val="22"/>
        </w:rPr>
      </w:pPr>
      <w:r w:rsidRPr="00EA066B">
        <w:rPr>
          <w:sz w:val="22"/>
          <w:szCs w:val="22"/>
        </w:rPr>
        <w:t>Resolution 2019-06 Establishing Just Compensation for Easements Related to the Gifford Water Main Extension Project</w:t>
      </w:r>
    </w:p>
    <w:p w:rsidR="00EA066B" w:rsidRPr="00EA066B" w:rsidRDefault="00EA066B" w:rsidP="00EA066B">
      <w:pPr>
        <w:contextualSpacing/>
        <w:jc w:val="both"/>
        <w:rPr>
          <w:sz w:val="22"/>
          <w:szCs w:val="22"/>
        </w:rPr>
      </w:pPr>
      <w:r>
        <w:rPr>
          <w:sz w:val="22"/>
          <w:szCs w:val="22"/>
        </w:rPr>
        <w:lastRenderedPageBreak/>
        <w:t xml:space="preserve">Moved by Clay Bishop, seconded by Jimmy </w:t>
      </w:r>
      <w:proofErr w:type="spellStart"/>
      <w:r>
        <w:rPr>
          <w:sz w:val="22"/>
          <w:szCs w:val="22"/>
        </w:rPr>
        <w:t>Bilka</w:t>
      </w:r>
      <w:proofErr w:type="spellEnd"/>
      <w:r>
        <w:rPr>
          <w:sz w:val="22"/>
          <w:szCs w:val="22"/>
        </w:rPr>
        <w:t xml:space="preserve"> to approve Resolution 2019-06 </w:t>
      </w:r>
      <w:r w:rsidRPr="00EA066B">
        <w:rPr>
          <w:sz w:val="22"/>
          <w:szCs w:val="22"/>
        </w:rPr>
        <w:t>Establishing Just Compensation for Easements Related to the Gifford Water Main Extension Project</w:t>
      </w:r>
      <w:r>
        <w:rPr>
          <w:sz w:val="22"/>
          <w:szCs w:val="22"/>
        </w:rPr>
        <w:t>. Motion carried unanimously.</w:t>
      </w:r>
    </w:p>
    <w:p w:rsidR="00EA066B" w:rsidRDefault="00EA066B" w:rsidP="00EA066B">
      <w:pPr>
        <w:numPr>
          <w:ilvl w:val="1"/>
          <w:numId w:val="29"/>
        </w:numPr>
        <w:contextualSpacing/>
        <w:jc w:val="both"/>
        <w:rPr>
          <w:sz w:val="22"/>
          <w:szCs w:val="22"/>
        </w:rPr>
      </w:pPr>
      <w:r w:rsidRPr="00EA066B">
        <w:rPr>
          <w:sz w:val="22"/>
          <w:szCs w:val="22"/>
        </w:rPr>
        <w:t xml:space="preserve">Proposal by WEC for Wastewater Modeling Assistance at the </w:t>
      </w:r>
      <w:proofErr w:type="spellStart"/>
      <w:r w:rsidRPr="00EA066B">
        <w:rPr>
          <w:sz w:val="22"/>
          <w:szCs w:val="22"/>
        </w:rPr>
        <w:t>Yemassee</w:t>
      </w:r>
      <w:proofErr w:type="spellEnd"/>
      <w:r w:rsidRPr="00EA066B">
        <w:rPr>
          <w:sz w:val="22"/>
          <w:szCs w:val="22"/>
        </w:rPr>
        <w:t xml:space="preserve"> WWTP   </w:t>
      </w:r>
    </w:p>
    <w:p w:rsidR="00EA066B" w:rsidRPr="00EA066B" w:rsidRDefault="00EA066B" w:rsidP="00EA066B">
      <w:pPr>
        <w:contextualSpacing/>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Clay Bishop to approve the </w:t>
      </w:r>
      <w:r w:rsidRPr="00EA066B">
        <w:rPr>
          <w:sz w:val="22"/>
          <w:szCs w:val="22"/>
        </w:rPr>
        <w:t>Proposal by WEC for Wastewater Modeling A</w:t>
      </w:r>
      <w:r>
        <w:rPr>
          <w:sz w:val="22"/>
          <w:szCs w:val="22"/>
        </w:rPr>
        <w:t xml:space="preserve">ssistance at the </w:t>
      </w:r>
      <w:proofErr w:type="spellStart"/>
      <w:r>
        <w:rPr>
          <w:sz w:val="22"/>
          <w:szCs w:val="22"/>
        </w:rPr>
        <w:t>Yemassee</w:t>
      </w:r>
      <w:proofErr w:type="spellEnd"/>
      <w:r>
        <w:rPr>
          <w:sz w:val="22"/>
          <w:szCs w:val="22"/>
        </w:rPr>
        <w:t xml:space="preserve"> WWTP. Motion carried unanimously.</w:t>
      </w:r>
    </w:p>
    <w:p w:rsidR="00EA066B" w:rsidRDefault="00EA066B" w:rsidP="00EA066B">
      <w:pPr>
        <w:numPr>
          <w:ilvl w:val="1"/>
          <w:numId w:val="29"/>
        </w:numPr>
        <w:contextualSpacing/>
        <w:rPr>
          <w:sz w:val="22"/>
          <w:szCs w:val="22"/>
        </w:rPr>
      </w:pPr>
      <w:r w:rsidRPr="00EA066B">
        <w:rPr>
          <w:sz w:val="22"/>
          <w:szCs w:val="22"/>
        </w:rPr>
        <w:t>Resolution 2019-09 - SCRIA Grant Award Holly Street Elevated Tank Rehab ($402,000)</w:t>
      </w:r>
    </w:p>
    <w:p w:rsidR="00096E7D" w:rsidRPr="00096E7D" w:rsidRDefault="00096E7D" w:rsidP="00096E7D">
      <w:pPr>
        <w:contextualSpacing/>
        <w:rPr>
          <w:sz w:val="22"/>
          <w:szCs w:val="22"/>
        </w:rPr>
      </w:pPr>
      <w:r w:rsidRPr="00096E7D">
        <w:rPr>
          <w:sz w:val="22"/>
          <w:szCs w:val="22"/>
        </w:rPr>
        <w:t xml:space="preserve">Moved by Clay Bishop, seconded by Jimmy </w:t>
      </w:r>
      <w:proofErr w:type="spellStart"/>
      <w:r w:rsidRPr="00096E7D">
        <w:rPr>
          <w:sz w:val="22"/>
          <w:szCs w:val="22"/>
        </w:rPr>
        <w:t>Bilka</w:t>
      </w:r>
      <w:proofErr w:type="spellEnd"/>
      <w:r w:rsidRPr="00096E7D">
        <w:rPr>
          <w:sz w:val="22"/>
          <w:szCs w:val="22"/>
        </w:rPr>
        <w:t xml:space="preserve"> to approve </w:t>
      </w:r>
      <w:r w:rsidRPr="00EA066B">
        <w:rPr>
          <w:sz w:val="22"/>
          <w:szCs w:val="22"/>
        </w:rPr>
        <w:t>Resolution 2019-09 - SCRIA Grant Award Holly Street Elevated Tank Rehab ($402,000)</w:t>
      </w:r>
      <w:r>
        <w:rPr>
          <w:sz w:val="22"/>
          <w:szCs w:val="22"/>
        </w:rPr>
        <w:t xml:space="preserve">. </w:t>
      </w:r>
      <w:r w:rsidRPr="00096E7D">
        <w:rPr>
          <w:sz w:val="22"/>
          <w:szCs w:val="22"/>
        </w:rPr>
        <w:t>Motion carried unanimously.</w:t>
      </w:r>
    </w:p>
    <w:p w:rsidR="00EA066B" w:rsidRDefault="00EA066B" w:rsidP="00EA066B">
      <w:pPr>
        <w:numPr>
          <w:ilvl w:val="1"/>
          <w:numId w:val="29"/>
        </w:numPr>
        <w:contextualSpacing/>
        <w:rPr>
          <w:sz w:val="22"/>
          <w:szCs w:val="22"/>
        </w:rPr>
      </w:pPr>
      <w:r w:rsidRPr="00EA066B">
        <w:rPr>
          <w:sz w:val="22"/>
          <w:szCs w:val="22"/>
        </w:rPr>
        <w:t>Resolution 2019-10 - SCRIA Grant Award Sewer Service Extension ($250,000)</w:t>
      </w:r>
    </w:p>
    <w:p w:rsidR="00096E7D" w:rsidRDefault="009D612E" w:rsidP="00096E7D">
      <w:pPr>
        <w:contextualSpacing/>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Peggy </w:t>
      </w:r>
      <w:proofErr w:type="spellStart"/>
      <w:r>
        <w:rPr>
          <w:sz w:val="22"/>
          <w:szCs w:val="22"/>
        </w:rPr>
        <w:t>O’Banner</w:t>
      </w:r>
      <w:proofErr w:type="spellEnd"/>
      <w:r w:rsidR="00096E7D" w:rsidRPr="00096E7D">
        <w:rPr>
          <w:sz w:val="22"/>
          <w:szCs w:val="22"/>
        </w:rPr>
        <w:t xml:space="preserve"> to approve </w:t>
      </w:r>
      <w:r w:rsidRPr="009D612E">
        <w:rPr>
          <w:sz w:val="22"/>
          <w:szCs w:val="22"/>
        </w:rPr>
        <w:t>Resolution 2019-10 - SCRIA Grant Award Sewer Service Extension ($250,000)</w:t>
      </w:r>
      <w:r>
        <w:rPr>
          <w:sz w:val="22"/>
          <w:szCs w:val="22"/>
        </w:rPr>
        <w:t xml:space="preserve">. </w:t>
      </w:r>
      <w:r w:rsidR="00A905EE">
        <w:rPr>
          <w:sz w:val="22"/>
          <w:szCs w:val="22"/>
        </w:rPr>
        <w:t xml:space="preserve">Motion carried. </w:t>
      </w:r>
    </w:p>
    <w:tbl>
      <w:tblPr>
        <w:tblStyle w:val="TableGrid1"/>
        <w:tblW w:w="0" w:type="auto"/>
        <w:tblLook w:val="04A0" w:firstRow="1" w:lastRow="0" w:firstColumn="1" w:lastColumn="0" w:noHBand="0" w:noVBand="1"/>
      </w:tblPr>
      <w:tblGrid>
        <w:gridCol w:w="3116"/>
        <w:gridCol w:w="3117"/>
        <w:gridCol w:w="3117"/>
      </w:tblGrid>
      <w:tr w:rsidR="00A905EE" w:rsidRPr="00A905EE" w:rsidTr="007C4EDF">
        <w:tc>
          <w:tcPr>
            <w:tcW w:w="3116" w:type="dxa"/>
          </w:tcPr>
          <w:p w:rsidR="00A905EE" w:rsidRPr="00A905EE" w:rsidRDefault="00A905EE" w:rsidP="00A905EE">
            <w:pPr>
              <w:rPr>
                <w:sz w:val="20"/>
                <w:szCs w:val="20"/>
              </w:rPr>
            </w:pPr>
            <w:r w:rsidRPr="00A905EE">
              <w:rPr>
                <w:sz w:val="20"/>
                <w:szCs w:val="20"/>
              </w:rPr>
              <w:t>Town</w:t>
            </w:r>
          </w:p>
        </w:tc>
        <w:tc>
          <w:tcPr>
            <w:tcW w:w="3117" w:type="dxa"/>
          </w:tcPr>
          <w:p w:rsidR="00A905EE" w:rsidRPr="00A905EE" w:rsidRDefault="00A905EE" w:rsidP="00A905EE">
            <w:pPr>
              <w:rPr>
                <w:sz w:val="20"/>
                <w:szCs w:val="20"/>
              </w:rPr>
            </w:pPr>
            <w:r w:rsidRPr="00A905EE">
              <w:rPr>
                <w:sz w:val="20"/>
                <w:szCs w:val="20"/>
              </w:rPr>
              <w:t>Aye</w:t>
            </w:r>
          </w:p>
        </w:tc>
        <w:tc>
          <w:tcPr>
            <w:tcW w:w="3117" w:type="dxa"/>
          </w:tcPr>
          <w:p w:rsidR="00A905EE" w:rsidRPr="00A905EE" w:rsidRDefault="00A905EE" w:rsidP="00A905EE">
            <w:pPr>
              <w:rPr>
                <w:sz w:val="20"/>
                <w:szCs w:val="20"/>
              </w:rPr>
            </w:pPr>
            <w:r w:rsidRPr="00A905EE">
              <w:rPr>
                <w:sz w:val="20"/>
                <w:szCs w:val="20"/>
              </w:rPr>
              <w:t>Nay</w:t>
            </w:r>
          </w:p>
        </w:tc>
      </w:tr>
      <w:tr w:rsidR="00A905EE" w:rsidRPr="00A905EE" w:rsidTr="007C4EDF">
        <w:tc>
          <w:tcPr>
            <w:tcW w:w="3116" w:type="dxa"/>
          </w:tcPr>
          <w:p w:rsidR="00A905EE" w:rsidRPr="00A905EE" w:rsidRDefault="00A905EE" w:rsidP="00A905EE">
            <w:pPr>
              <w:rPr>
                <w:sz w:val="20"/>
                <w:szCs w:val="20"/>
              </w:rPr>
            </w:pPr>
            <w:r w:rsidRPr="00A905EE">
              <w:rPr>
                <w:sz w:val="20"/>
                <w:szCs w:val="20"/>
              </w:rPr>
              <w:t>Brunson- Rocky Hudson</w:t>
            </w:r>
          </w:p>
        </w:tc>
        <w:tc>
          <w:tcPr>
            <w:tcW w:w="3117" w:type="dxa"/>
          </w:tcPr>
          <w:p w:rsidR="00A905EE" w:rsidRPr="00A905EE" w:rsidRDefault="00A905EE" w:rsidP="00A905EE">
            <w:pPr>
              <w:rPr>
                <w:b/>
                <w:sz w:val="20"/>
                <w:szCs w:val="20"/>
              </w:rPr>
            </w:pPr>
            <w:r w:rsidRPr="00A905EE">
              <w:rPr>
                <w:b/>
                <w:sz w:val="20"/>
                <w:szCs w:val="20"/>
              </w:rPr>
              <w:sym w:font="Symbol" w:char="F0D6"/>
            </w:r>
          </w:p>
        </w:tc>
        <w:tc>
          <w:tcPr>
            <w:tcW w:w="3117" w:type="dxa"/>
          </w:tcPr>
          <w:p w:rsidR="00A905EE" w:rsidRPr="00A905EE" w:rsidRDefault="00A905EE" w:rsidP="00A905EE">
            <w:pPr>
              <w:rPr>
                <w:b/>
                <w:sz w:val="20"/>
                <w:szCs w:val="20"/>
              </w:rPr>
            </w:pPr>
          </w:p>
        </w:tc>
      </w:tr>
      <w:tr w:rsidR="00A905EE" w:rsidRPr="00A905EE" w:rsidTr="007C4EDF">
        <w:tc>
          <w:tcPr>
            <w:tcW w:w="3116" w:type="dxa"/>
          </w:tcPr>
          <w:p w:rsidR="00A905EE" w:rsidRPr="00A905EE" w:rsidRDefault="00A905EE" w:rsidP="00A905EE">
            <w:pPr>
              <w:rPr>
                <w:sz w:val="20"/>
                <w:szCs w:val="20"/>
              </w:rPr>
            </w:pPr>
            <w:r w:rsidRPr="00A905EE">
              <w:rPr>
                <w:sz w:val="20"/>
                <w:szCs w:val="20"/>
              </w:rPr>
              <w:t xml:space="preserve">Hampton- Jimmy </w:t>
            </w:r>
            <w:proofErr w:type="spellStart"/>
            <w:r w:rsidRPr="00A905EE">
              <w:rPr>
                <w:sz w:val="20"/>
                <w:szCs w:val="20"/>
              </w:rPr>
              <w:t>Bilka</w:t>
            </w:r>
            <w:proofErr w:type="spellEnd"/>
          </w:p>
        </w:tc>
        <w:tc>
          <w:tcPr>
            <w:tcW w:w="3117" w:type="dxa"/>
          </w:tcPr>
          <w:p w:rsidR="00A905EE" w:rsidRPr="00A905EE" w:rsidRDefault="00A905EE" w:rsidP="00A905EE">
            <w:pPr>
              <w:rPr>
                <w:b/>
                <w:sz w:val="20"/>
                <w:szCs w:val="20"/>
              </w:rPr>
            </w:pPr>
            <w:r w:rsidRPr="00A905EE">
              <w:rPr>
                <w:b/>
                <w:sz w:val="20"/>
                <w:szCs w:val="20"/>
              </w:rPr>
              <w:sym w:font="Symbol" w:char="F0D6"/>
            </w:r>
          </w:p>
        </w:tc>
        <w:tc>
          <w:tcPr>
            <w:tcW w:w="3117" w:type="dxa"/>
          </w:tcPr>
          <w:p w:rsidR="00A905EE" w:rsidRPr="00A905EE" w:rsidRDefault="00A905EE" w:rsidP="00A905EE">
            <w:pPr>
              <w:rPr>
                <w:b/>
                <w:sz w:val="20"/>
                <w:szCs w:val="20"/>
              </w:rPr>
            </w:pPr>
          </w:p>
        </w:tc>
      </w:tr>
      <w:tr w:rsidR="00A905EE" w:rsidRPr="00A905EE" w:rsidTr="007C4EDF">
        <w:tc>
          <w:tcPr>
            <w:tcW w:w="3116" w:type="dxa"/>
          </w:tcPr>
          <w:p w:rsidR="00A905EE" w:rsidRPr="00A905EE" w:rsidRDefault="00A905EE" w:rsidP="00A905EE">
            <w:pPr>
              <w:rPr>
                <w:sz w:val="20"/>
                <w:szCs w:val="20"/>
              </w:rPr>
            </w:pPr>
            <w:proofErr w:type="spellStart"/>
            <w:r w:rsidRPr="00A905EE">
              <w:rPr>
                <w:sz w:val="20"/>
                <w:szCs w:val="20"/>
              </w:rPr>
              <w:t>Yemassee</w:t>
            </w:r>
            <w:proofErr w:type="spellEnd"/>
            <w:r w:rsidRPr="00A905EE">
              <w:rPr>
                <w:sz w:val="20"/>
                <w:szCs w:val="20"/>
              </w:rPr>
              <w:t xml:space="preserve">- Peggy </w:t>
            </w:r>
            <w:proofErr w:type="spellStart"/>
            <w:r w:rsidRPr="00A905EE">
              <w:rPr>
                <w:sz w:val="20"/>
                <w:szCs w:val="20"/>
              </w:rPr>
              <w:t>O’Banner</w:t>
            </w:r>
            <w:proofErr w:type="spellEnd"/>
          </w:p>
        </w:tc>
        <w:tc>
          <w:tcPr>
            <w:tcW w:w="3117" w:type="dxa"/>
          </w:tcPr>
          <w:p w:rsidR="00A905EE" w:rsidRPr="00A905EE" w:rsidRDefault="00A905EE" w:rsidP="00A905EE">
            <w:pPr>
              <w:rPr>
                <w:b/>
                <w:sz w:val="20"/>
                <w:szCs w:val="20"/>
              </w:rPr>
            </w:pPr>
            <w:r w:rsidRPr="00A905EE">
              <w:rPr>
                <w:b/>
                <w:sz w:val="20"/>
                <w:szCs w:val="20"/>
              </w:rPr>
              <w:sym w:font="Symbol" w:char="F0D6"/>
            </w:r>
          </w:p>
        </w:tc>
        <w:tc>
          <w:tcPr>
            <w:tcW w:w="3117" w:type="dxa"/>
          </w:tcPr>
          <w:p w:rsidR="00A905EE" w:rsidRPr="00A905EE" w:rsidRDefault="00A905EE" w:rsidP="00A905EE">
            <w:pPr>
              <w:rPr>
                <w:b/>
                <w:sz w:val="20"/>
                <w:szCs w:val="20"/>
              </w:rPr>
            </w:pPr>
          </w:p>
        </w:tc>
      </w:tr>
      <w:tr w:rsidR="00A905EE" w:rsidRPr="00A905EE" w:rsidTr="007C4EDF">
        <w:tc>
          <w:tcPr>
            <w:tcW w:w="3116" w:type="dxa"/>
          </w:tcPr>
          <w:p w:rsidR="00A905EE" w:rsidRPr="00A905EE" w:rsidRDefault="00A905EE" w:rsidP="00A905EE">
            <w:pPr>
              <w:rPr>
                <w:sz w:val="20"/>
                <w:szCs w:val="20"/>
              </w:rPr>
            </w:pPr>
            <w:r>
              <w:rPr>
                <w:sz w:val="20"/>
                <w:szCs w:val="20"/>
              </w:rPr>
              <w:t>Hampton County- Clay Bishop</w:t>
            </w:r>
          </w:p>
        </w:tc>
        <w:tc>
          <w:tcPr>
            <w:tcW w:w="3117" w:type="dxa"/>
          </w:tcPr>
          <w:p w:rsidR="00A905EE" w:rsidRPr="00A905EE" w:rsidRDefault="00A905EE" w:rsidP="00A905EE">
            <w:pPr>
              <w:rPr>
                <w:b/>
                <w:sz w:val="20"/>
                <w:szCs w:val="20"/>
              </w:rPr>
            </w:pPr>
          </w:p>
        </w:tc>
        <w:tc>
          <w:tcPr>
            <w:tcW w:w="3117" w:type="dxa"/>
          </w:tcPr>
          <w:p w:rsidR="00A905EE" w:rsidRPr="00A905EE" w:rsidRDefault="00A905EE" w:rsidP="00A905EE">
            <w:pPr>
              <w:rPr>
                <w:b/>
                <w:sz w:val="20"/>
                <w:szCs w:val="20"/>
              </w:rPr>
            </w:pPr>
            <w:r w:rsidRPr="00A905EE">
              <w:rPr>
                <w:b/>
                <w:sz w:val="20"/>
                <w:szCs w:val="20"/>
              </w:rPr>
              <w:sym w:font="Symbol" w:char="F0D6"/>
            </w:r>
          </w:p>
        </w:tc>
      </w:tr>
    </w:tbl>
    <w:p w:rsidR="00EA066B" w:rsidRDefault="00EA066B" w:rsidP="00EA066B">
      <w:pPr>
        <w:numPr>
          <w:ilvl w:val="1"/>
          <w:numId w:val="29"/>
        </w:numPr>
        <w:contextualSpacing/>
        <w:rPr>
          <w:sz w:val="22"/>
          <w:szCs w:val="22"/>
        </w:rPr>
      </w:pPr>
      <w:r w:rsidRPr="00EA066B">
        <w:rPr>
          <w:sz w:val="22"/>
          <w:szCs w:val="22"/>
        </w:rPr>
        <w:t>Task Order for AECOM to Provide Engineering Services for the Holly St Elevated Tank Rehab Project</w:t>
      </w:r>
    </w:p>
    <w:p w:rsidR="00EA6D6A" w:rsidRPr="00EA066B" w:rsidRDefault="00FD39F2" w:rsidP="00A905EE">
      <w:pPr>
        <w:contextualSpacing/>
        <w:rPr>
          <w:sz w:val="22"/>
          <w:szCs w:val="22"/>
        </w:rPr>
      </w:pPr>
      <w:r>
        <w:rPr>
          <w:sz w:val="22"/>
          <w:szCs w:val="22"/>
        </w:rPr>
        <w:t xml:space="preserve">Moved by Peggy </w:t>
      </w:r>
      <w:proofErr w:type="spellStart"/>
      <w:r>
        <w:rPr>
          <w:sz w:val="22"/>
          <w:szCs w:val="22"/>
        </w:rPr>
        <w:t>O’Banner</w:t>
      </w:r>
      <w:proofErr w:type="spellEnd"/>
      <w:r>
        <w:rPr>
          <w:sz w:val="22"/>
          <w:szCs w:val="22"/>
        </w:rPr>
        <w:t xml:space="preserve">, seconded by Jimmy </w:t>
      </w:r>
      <w:proofErr w:type="spellStart"/>
      <w:r>
        <w:rPr>
          <w:sz w:val="22"/>
          <w:szCs w:val="22"/>
        </w:rPr>
        <w:t>Bilka</w:t>
      </w:r>
      <w:proofErr w:type="spellEnd"/>
      <w:r w:rsidR="00A905EE" w:rsidRPr="00A905EE">
        <w:rPr>
          <w:sz w:val="22"/>
          <w:szCs w:val="22"/>
        </w:rPr>
        <w:t xml:space="preserve"> to approve </w:t>
      </w:r>
      <w:r w:rsidRPr="00FD39F2">
        <w:rPr>
          <w:sz w:val="22"/>
          <w:szCs w:val="22"/>
        </w:rPr>
        <w:t>Task Order for AECOM to Provide Engineering Services for the Holly St Elevated Tank Rehab Project</w:t>
      </w:r>
      <w:r>
        <w:rPr>
          <w:sz w:val="22"/>
          <w:szCs w:val="22"/>
        </w:rPr>
        <w:t xml:space="preserve">. </w:t>
      </w:r>
      <w:r w:rsidR="00A905EE" w:rsidRPr="00A905EE">
        <w:rPr>
          <w:sz w:val="22"/>
          <w:szCs w:val="22"/>
        </w:rPr>
        <w:t>Motion carried unanimously.</w:t>
      </w:r>
    </w:p>
    <w:p w:rsidR="00EA066B" w:rsidRDefault="00EA066B" w:rsidP="00EA066B">
      <w:pPr>
        <w:numPr>
          <w:ilvl w:val="1"/>
          <w:numId w:val="29"/>
        </w:numPr>
        <w:contextualSpacing/>
        <w:rPr>
          <w:sz w:val="22"/>
          <w:szCs w:val="22"/>
        </w:rPr>
      </w:pPr>
      <w:r w:rsidRPr="00EA066B">
        <w:rPr>
          <w:sz w:val="22"/>
          <w:szCs w:val="22"/>
        </w:rPr>
        <w:t>Task Order for Thomas &amp; Hutton to Provide Engineering Services for Sewer Service Extension Project</w:t>
      </w:r>
    </w:p>
    <w:p w:rsidR="00A905EE" w:rsidRDefault="00A905EE" w:rsidP="00A905EE">
      <w:pPr>
        <w:contextualSpacing/>
        <w:rPr>
          <w:sz w:val="22"/>
          <w:szCs w:val="22"/>
        </w:rPr>
      </w:pPr>
      <w:r w:rsidRPr="00A905EE">
        <w:rPr>
          <w:sz w:val="22"/>
          <w:szCs w:val="22"/>
        </w:rPr>
        <w:t xml:space="preserve">Moved by Jimmy </w:t>
      </w:r>
      <w:proofErr w:type="spellStart"/>
      <w:r w:rsidRPr="00A905EE">
        <w:rPr>
          <w:sz w:val="22"/>
          <w:szCs w:val="22"/>
        </w:rPr>
        <w:t>Bilka</w:t>
      </w:r>
      <w:proofErr w:type="spellEnd"/>
      <w:r w:rsidRPr="00A905EE">
        <w:rPr>
          <w:sz w:val="22"/>
          <w:szCs w:val="22"/>
        </w:rPr>
        <w:t xml:space="preserve">, seconded by Peggy </w:t>
      </w:r>
      <w:proofErr w:type="spellStart"/>
      <w:r w:rsidRPr="00A905EE">
        <w:rPr>
          <w:sz w:val="22"/>
          <w:szCs w:val="22"/>
        </w:rPr>
        <w:t>O’Banner</w:t>
      </w:r>
      <w:proofErr w:type="spellEnd"/>
      <w:r w:rsidRPr="00A905EE">
        <w:rPr>
          <w:sz w:val="22"/>
          <w:szCs w:val="22"/>
        </w:rPr>
        <w:t xml:space="preserve"> to approve </w:t>
      </w:r>
      <w:r w:rsidR="00A030CC">
        <w:rPr>
          <w:sz w:val="22"/>
          <w:szCs w:val="22"/>
        </w:rPr>
        <w:t>t</w:t>
      </w:r>
      <w:r w:rsidR="00A030CC" w:rsidRPr="00A030CC">
        <w:rPr>
          <w:sz w:val="22"/>
          <w:szCs w:val="22"/>
        </w:rPr>
        <w:t>ask Order for Thomas &amp; Hutton to Provide Engineering Services for Sewer Service Extension Project</w:t>
      </w:r>
      <w:r w:rsidR="00A030CC">
        <w:rPr>
          <w:sz w:val="22"/>
          <w:szCs w:val="22"/>
        </w:rPr>
        <w:t>. Motion carried.</w:t>
      </w:r>
    </w:p>
    <w:tbl>
      <w:tblPr>
        <w:tblStyle w:val="TableGrid1"/>
        <w:tblW w:w="0" w:type="auto"/>
        <w:tblLook w:val="04A0" w:firstRow="1" w:lastRow="0" w:firstColumn="1" w:lastColumn="0" w:noHBand="0" w:noVBand="1"/>
      </w:tblPr>
      <w:tblGrid>
        <w:gridCol w:w="3116"/>
        <w:gridCol w:w="3117"/>
        <w:gridCol w:w="3117"/>
      </w:tblGrid>
      <w:tr w:rsidR="00A030CC" w:rsidRPr="00A905EE" w:rsidTr="007C4EDF">
        <w:tc>
          <w:tcPr>
            <w:tcW w:w="3116" w:type="dxa"/>
          </w:tcPr>
          <w:p w:rsidR="00A030CC" w:rsidRPr="00A905EE" w:rsidRDefault="00A030CC" w:rsidP="007C4EDF">
            <w:pPr>
              <w:rPr>
                <w:sz w:val="20"/>
                <w:szCs w:val="20"/>
              </w:rPr>
            </w:pPr>
            <w:r w:rsidRPr="00A905EE">
              <w:rPr>
                <w:sz w:val="20"/>
                <w:szCs w:val="20"/>
              </w:rPr>
              <w:t>Town</w:t>
            </w:r>
          </w:p>
        </w:tc>
        <w:tc>
          <w:tcPr>
            <w:tcW w:w="3117" w:type="dxa"/>
          </w:tcPr>
          <w:p w:rsidR="00A030CC" w:rsidRPr="00A905EE" w:rsidRDefault="00A030CC" w:rsidP="007C4EDF">
            <w:pPr>
              <w:rPr>
                <w:sz w:val="20"/>
                <w:szCs w:val="20"/>
              </w:rPr>
            </w:pPr>
            <w:r w:rsidRPr="00A905EE">
              <w:rPr>
                <w:sz w:val="20"/>
                <w:szCs w:val="20"/>
              </w:rPr>
              <w:t>Aye</w:t>
            </w:r>
          </w:p>
        </w:tc>
        <w:tc>
          <w:tcPr>
            <w:tcW w:w="3117" w:type="dxa"/>
          </w:tcPr>
          <w:p w:rsidR="00A030CC" w:rsidRPr="00A905EE" w:rsidRDefault="00A030CC" w:rsidP="007C4EDF">
            <w:pPr>
              <w:rPr>
                <w:sz w:val="20"/>
                <w:szCs w:val="20"/>
              </w:rPr>
            </w:pPr>
            <w:r w:rsidRPr="00A905EE">
              <w:rPr>
                <w:sz w:val="20"/>
                <w:szCs w:val="20"/>
              </w:rPr>
              <w:t>Nay</w:t>
            </w:r>
          </w:p>
        </w:tc>
      </w:tr>
      <w:tr w:rsidR="00A030CC" w:rsidRPr="00A905EE" w:rsidTr="007C4EDF">
        <w:tc>
          <w:tcPr>
            <w:tcW w:w="3116" w:type="dxa"/>
          </w:tcPr>
          <w:p w:rsidR="00A030CC" w:rsidRPr="00A905EE" w:rsidRDefault="00A030CC" w:rsidP="007C4EDF">
            <w:pPr>
              <w:rPr>
                <w:sz w:val="20"/>
                <w:szCs w:val="20"/>
              </w:rPr>
            </w:pPr>
            <w:r w:rsidRPr="00A905EE">
              <w:rPr>
                <w:sz w:val="20"/>
                <w:szCs w:val="20"/>
              </w:rPr>
              <w:t>Brunson- Rocky Hudson</w:t>
            </w:r>
          </w:p>
        </w:tc>
        <w:tc>
          <w:tcPr>
            <w:tcW w:w="3117" w:type="dxa"/>
          </w:tcPr>
          <w:p w:rsidR="00A030CC" w:rsidRPr="00A905EE" w:rsidRDefault="00A030CC" w:rsidP="007C4EDF">
            <w:pPr>
              <w:rPr>
                <w:b/>
                <w:sz w:val="20"/>
                <w:szCs w:val="20"/>
              </w:rPr>
            </w:pPr>
            <w:r w:rsidRPr="00A905EE">
              <w:rPr>
                <w:b/>
                <w:sz w:val="20"/>
                <w:szCs w:val="20"/>
              </w:rPr>
              <w:sym w:font="Symbol" w:char="F0D6"/>
            </w:r>
          </w:p>
        </w:tc>
        <w:tc>
          <w:tcPr>
            <w:tcW w:w="3117" w:type="dxa"/>
          </w:tcPr>
          <w:p w:rsidR="00A030CC" w:rsidRPr="00A905EE" w:rsidRDefault="00A030CC" w:rsidP="007C4EDF">
            <w:pPr>
              <w:rPr>
                <w:b/>
                <w:sz w:val="20"/>
                <w:szCs w:val="20"/>
              </w:rPr>
            </w:pPr>
          </w:p>
        </w:tc>
      </w:tr>
      <w:tr w:rsidR="00A030CC" w:rsidRPr="00A905EE" w:rsidTr="007C4EDF">
        <w:tc>
          <w:tcPr>
            <w:tcW w:w="3116" w:type="dxa"/>
          </w:tcPr>
          <w:p w:rsidR="00A030CC" w:rsidRPr="00A905EE" w:rsidRDefault="00A030CC" w:rsidP="007C4EDF">
            <w:pPr>
              <w:rPr>
                <w:sz w:val="20"/>
                <w:szCs w:val="20"/>
              </w:rPr>
            </w:pPr>
            <w:r w:rsidRPr="00A905EE">
              <w:rPr>
                <w:sz w:val="20"/>
                <w:szCs w:val="20"/>
              </w:rPr>
              <w:t xml:space="preserve">Hampton- Jimmy </w:t>
            </w:r>
            <w:proofErr w:type="spellStart"/>
            <w:r w:rsidRPr="00A905EE">
              <w:rPr>
                <w:sz w:val="20"/>
                <w:szCs w:val="20"/>
              </w:rPr>
              <w:t>Bilka</w:t>
            </w:r>
            <w:proofErr w:type="spellEnd"/>
          </w:p>
        </w:tc>
        <w:tc>
          <w:tcPr>
            <w:tcW w:w="3117" w:type="dxa"/>
          </w:tcPr>
          <w:p w:rsidR="00A030CC" w:rsidRPr="00A905EE" w:rsidRDefault="00A030CC" w:rsidP="007C4EDF">
            <w:pPr>
              <w:rPr>
                <w:b/>
                <w:sz w:val="20"/>
                <w:szCs w:val="20"/>
              </w:rPr>
            </w:pPr>
            <w:r w:rsidRPr="00A905EE">
              <w:rPr>
                <w:b/>
                <w:sz w:val="20"/>
                <w:szCs w:val="20"/>
              </w:rPr>
              <w:sym w:font="Symbol" w:char="F0D6"/>
            </w:r>
          </w:p>
        </w:tc>
        <w:tc>
          <w:tcPr>
            <w:tcW w:w="3117" w:type="dxa"/>
          </w:tcPr>
          <w:p w:rsidR="00A030CC" w:rsidRPr="00A905EE" w:rsidRDefault="00A030CC" w:rsidP="007C4EDF">
            <w:pPr>
              <w:rPr>
                <w:b/>
                <w:sz w:val="20"/>
                <w:szCs w:val="20"/>
              </w:rPr>
            </w:pPr>
          </w:p>
        </w:tc>
      </w:tr>
      <w:tr w:rsidR="00A030CC" w:rsidRPr="00A905EE" w:rsidTr="007C4EDF">
        <w:tc>
          <w:tcPr>
            <w:tcW w:w="3116" w:type="dxa"/>
          </w:tcPr>
          <w:p w:rsidR="00A030CC" w:rsidRPr="00A905EE" w:rsidRDefault="00A030CC" w:rsidP="007C4EDF">
            <w:pPr>
              <w:rPr>
                <w:sz w:val="20"/>
                <w:szCs w:val="20"/>
              </w:rPr>
            </w:pPr>
            <w:proofErr w:type="spellStart"/>
            <w:r w:rsidRPr="00A905EE">
              <w:rPr>
                <w:sz w:val="20"/>
                <w:szCs w:val="20"/>
              </w:rPr>
              <w:t>Yemassee</w:t>
            </w:r>
            <w:proofErr w:type="spellEnd"/>
            <w:r w:rsidRPr="00A905EE">
              <w:rPr>
                <w:sz w:val="20"/>
                <w:szCs w:val="20"/>
              </w:rPr>
              <w:t xml:space="preserve">- Peggy </w:t>
            </w:r>
            <w:proofErr w:type="spellStart"/>
            <w:r w:rsidRPr="00A905EE">
              <w:rPr>
                <w:sz w:val="20"/>
                <w:szCs w:val="20"/>
              </w:rPr>
              <w:t>O’Banner</w:t>
            </w:r>
            <w:proofErr w:type="spellEnd"/>
          </w:p>
        </w:tc>
        <w:tc>
          <w:tcPr>
            <w:tcW w:w="3117" w:type="dxa"/>
          </w:tcPr>
          <w:p w:rsidR="00A030CC" w:rsidRPr="00A905EE" w:rsidRDefault="00A030CC" w:rsidP="007C4EDF">
            <w:pPr>
              <w:rPr>
                <w:b/>
                <w:sz w:val="20"/>
                <w:szCs w:val="20"/>
              </w:rPr>
            </w:pPr>
            <w:r w:rsidRPr="00A905EE">
              <w:rPr>
                <w:b/>
                <w:sz w:val="20"/>
                <w:szCs w:val="20"/>
              </w:rPr>
              <w:sym w:font="Symbol" w:char="F0D6"/>
            </w:r>
          </w:p>
        </w:tc>
        <w:tc>
          <w:tcPr>
            <w:tcW w:w="3117" w:type="dxa"/>
          </w:tcPr>
          <w:p w:rsidR="00A030CC" w:rsidRPr="00A905EE" w:rsidRDefault="00A030CC" w:rsidP="007C4EDF">
            <w:pPr>
              <w:rPr>
                <w:b/>
                <w:sz w:val="20"/>
                <w:szCs w:val="20"/>
              </w:rPr>
            </w:pPr>
          </w:p>
        </w:tc>
      </w:tr>
      <w:tr w:rsidR="00A030CC" w:rsidRPr="00A905EE" w:rsidTr="007C4EDF">
        <w:tc>
          <w:tcPr>
            <w:tcW w:w="3116" w:type="dxa"/>
          </w:tcPr>
          <w:p w:rsidR="00A030CC" w:rsidRPr="00A905EE" w:rsidRDefault="00A030CC" w:rsidP="007C4EDF">
            <w:pPr>
              <w:rPr>
                <w:sz w:val="20"/>
                <w:szCs w:val="20"/>
              </w:rPr>
            </w:pPr>
            <w:r>
              <w:rPr>
                <w:sz w:val="20"/>
                <w:szCs w:val="20"/>
              </w:rPr>
              <w:t>Hampton County- Clay Bishop</w:t>
            </w:r>
          </w:p>
        </w:tc>
        <w:tc>
          <w:tcPr>
            <w:tcW w:w="3117" w:type="dxa"/>
          </w:tcPr>
          <w:p w:rsidR="00A030CC" w:rsidRPr="00A905EE" w:rsidRDefault="00A030CC" w:rsidP="007C4EDF">
            <w:pPr>
              <w:rPr>
                <w:b/>
                <w:sz w:val="20"/>
                <w:szCs w:val="20"/>
              </w:rPr>
            </w:pPr>
          </w:p>
        </w:tc>
        <w:tc>
          <w:tcPr>
            <w:tcW w:w="3117" w:type="dxa"/>
          </w:tcPr>
          <w:p w:rsidR="00A030CC" w:rsidRPr="00A905EE" w:rsidRDefault="00A030CC" w:rsidP="007C4EDF">
            <w:pPr>
              <w:rPr>
                <w:b/>
                <w:sz w:val="20"/>
                <w:szCs w:val="20"/>
              </w:rPr>
            </w:pPr>
            <w:r w:rsidRPr="00A905EE">
              <w:rPr>
                <w:b/>
                <w:sz w:val="20"/>
                <w:szCs w:val="20"/>
              </w:rPr>
              <w:sym w:font="Symbol" w:char="F0D6"/>
            </w:r>
          </w:p>
        </w:tc>
      </w:tr>
    </w:tbl>
    <w:p w:rsidR="00EA066B" w:rsidRDefault="00EA066B" w:rsidP="00EA066B">
      <w:pPr>
        <w:numPr>
          <w:ilvl w:val="1"/>
          <w:numId w:val="29"/>
        </w:numPr>
        <w:contextualSpacing/>
        <w:jc w:val="both"/>
        <w:rPr>
          <w:sz w:val="22"/>
          <w:szCs w:val="22"/>
        </w:rPr>
      </w:pPr>
      <w:r w:rsidRPr="00EA066B">
        <w:rPr>
          <w:sz w:val="22"/>
          <w:szCs w:val="22"/>
        </w:rPr>
        <w:t>Adoption of Regular Meeting Schedule for Calendar Year 2020</w:t>
      </w:r>
    </w:p>
    <w:p w:rsidR="00A905EE" w:rsidRPr="00EA066B" w:rsidRDefault="00A905EE" w:rsidP="00A905EE">
      <w:pPr>
        <w:contextualSpacing/>
        <w:jc w:val="both"/>
        <w:rPr>
          <w:sz w:val="22"/>
          <w:szCs w:val="22"/>
        </w:rPr>
      </w:pPr>
      <w:r w:rsidRPr="00A905EE">
        <w:rPr>
          <w:sz w:val="22"/>
          <w:szCs w:val="22"/>
        </w:rPr>
        <w:t>Moved b</w:t>
      </w:r>
      <w:r w:rsidR="00665F93">
        <w:rPr>
          <w:sz w:val="22"/>
          <w:szCs w:val="22"/>
        </w:rPr>
        <w:t xml:space="preserve">y Jimmy </w:t>
      </w:r>
      <w:proofErr w:type="spellStart"/>
      <w:r w:rsidR="00665F93">
        <w:rPr>
          <w:sz w:val="22"/>
          <w:szCs w:val="22"/>
        </w:rPr>
        <w:t>Bilka</w:t>
      </w:r>
      <w:proofErr w:type="spellEnd"/>
      <w:r w:rsidR="00665F93">
        <w:rPr>
          <w:sz w:val="22"/>
          <w:szCs w:val="22"/>
        </w:rPr>
        <w:t>, seconded by Clay Bishop</w:t>
      </w:r>
      <w:r w:rsidRPr="00A905EE">
        <w:rPr>
          <w:sz w:val="22"/>
          <w:szCs w:val="22"/>
        </w:rPr>
        <w:t xml:space="preserve"> to approve</w:t>
      </w:r>
      <w:r w:rsidR="00665F93">
        <w:rPr>
          <w:sz w:val="22"/>
          <w:szCs w:val="22"/>
        </w:rPr>
        <w:t xml:space="preserve"> the Regular Meeting schedule for calendar year 2020</w:t>
      </w:r>
      <w:r w:rsidRPr="00A905EE">
        <w:rPr>
          <w:sz w:val="22"/>
          <w:szCs w:val="22"/>
        </w:rPr>
        <w:t>. Motion carried unanimously.</w:t>
      </w:r>
    </w:p>
    <w:p w:rsidR="004A0A3E" w:rsidRPr="004A0A3E" w:rsidRDefault="004A0A3E" w:rsidP="004A0A3E">
      <w:pPr>
        <w:rPr>
          <w:sz w:val="22"/>
          <w:szCs w:val="22"/>
        </w:rPr>
      </w:pPr>
    </w:p>
    <w:p w:rsidR="00003313" w:rsidRPr="004A0A3E" w:rsidRDefault="00003313" w:rsidP="004A0A3E">
      <w:pPr>
        <w:rPr>
          <w:b/>
          <w:sz w:val="22"/>
          <w:szCs w:val="22"/>
          <w:u w:val="single"/>
        </w:rPr>
      </w:pPr>
      <w:r w:rsidRPr="004A0A3E">
        <w:rPr>
          <w:sz w:val="22"/>
          <w:szCs w:val="22"/>
        </w:rPr>
        <w:t xml:space="preserve">12. </w:t>
      </w:r>
      <w:r w:rsidRPr="004A0A3E">
        <w:rPr>
          <w:b/>
          <w:sz w:val="22"/>
          <w:szCs w:val="22"/>
          <w:u w:val="single"/>
        </w:rPr>
        <w:t>Executive Session</w:t>
      </w:r>
    </w:p>
    <w:p w:rsidR="00D76369" w:rsidRPr="00DC4990" w:rsidRDefault="00D76369" w:rsidP="00003313">
      <w:pPr>
        <w:contextualSpacing/>
        <w:rPr>
          <w:sz w:val="20"/>
          <w:szCs w:val="22"/>
        </w:rPr>
      </w:pPr>
      <w:r w:rsidRPr="00DC4990">
        <w:rPr>
          <w:sz w:val="20"/>
          <w:szCs w:val="22"/>
        </w:rPr>
        <w:t>M</w:t>
      </w:r>
      <w:r w:rsidR="000135BC" w:rsidRPr="00DC4990">
        <w:rPr>
          <w:sz w:val="20"/>
          <w:szCs w:val="22"/>
        </w:rPr>
        <w:t>oved by</w:t>
      </w:r>
      <w:r w:rsidR="00040167" w:rsidRPr="00DC4990">
        <w:rPr>
          <w:sz w:val="20"/>
          <w:szCs w:val="22"/>
        </w:rPr>
        <w:t xml:space="preserve"> Peggy </w:t>
      </w:r>
      <w:proofErr w:type="spellStart"/>
      <w:r w:rsidR="00040167" w:rsidRPr="00DC4990">
        <w:rPr>
          <w:sz w:val="20"/>
          <w:szCs w:val="22"/>
        </w:rPr>
        <w:t>O’Banner</w:t>
      </w:r>
      <w:proofErr w:type="spellEnd"/>
      <w:r w:rsidRPr="00DC4990">
        <w:rPr>
          <w:sz w:val="20"/>
          <w:szCs w:val="22"/>
        </w:rPr>
        <w:t xml:space="preserve">, seconded by </w:t>
      </w:r>
      <w:r w:rsidR="00040167" w:rsidRPr="00DC4990">
        <w:rPr>
          <w:sz w:val="20"/>
          <w:szCs w:val="22"/>
        </w:rPr>
        <w:t xml:space="preserve">Clay Bishop </w:t>
      </w:r>
      <w:r w:rsidRPr="00DC4990">
        <w:rPr>
          <w:sz w:val="20"/>
          <w:szCs w:val="22"/>
        </w:rPr>
        <w:t xml:space="preserve">to enter into executive session. Motion carried unanimously. </w:t>
      </w:r>
    </w:p>
    <w:p w:rsidR="00EA066B" w:rsidRPr="00DC4990" w:rsidRDefault="00EA066B" w:rsidP="00EA066B">
      <w:pPr>
        <w:numPr>
          <w:ilvl w:val="1"/>
          <w:numId w:val="30"/>
        </w:numPr>
        <w:contextualSpacing/>
        <w:jc w:val="both"/>
        <w:rPr>
          <w:b/>
          <w:sz w:val="20"/>
          <w:szCs w:val="22"/>
        </w:rPr>
      </w:pPr>
      <w:r w:rsidRPr="00DC4990">
        <w:rPr>
          <w:sz w:val="20"/>
          <w:szCs w:val="22"/>
        </w:rPr>
        <w:t xml:space="preserve">Discussion of Matters Related to the Negotiations Incident to Proposed Contractual Arrangements and Proposed Sale or Purchase of Property as Allowed by SC Code of Laws as Amended, </w:t>
      </w:r>
      <w:r w:rsidRPr="00DC4990">
        <w:rPr>
          <w:b/>
          <w:sz w:val="20"/>
          <w:szCs w:val="22"/>
        </w:rPr>
        <w:t>Section 30-4-70 (a) (2)</w:t>
      </w:r>
    </w:p>
    <w:p w:rsidR="00003313" w:rsidRPr="00DC4990" w:rsidRDefault="004A0A3E" w:rsidP="00DC4990">
      <w:pPr>
        <w:numPr>
          <w:ilvl w:val="1"/>
          <w:numId w:val="30"/>
        </w:numPr>
        <w:contextualSpacing/>
        <w:jc w:val="both"/>
        <w:rPr>
          <w:b/>
          <w:sz w:val="20"/>
          <w:szCs w:val="22"/>
        </w:rPr>
      </w:pPr>
      <w:r w:rsidRPr="00DC4990">
        <w:rPr>
          <w:sz w:val="20"/>
          <w:szCs w:val="22"/>
        </w:rPr>
        <w:t xml:space="preserve">Discussion of Matters related to the General Manager’s Performance Evaluation as allowed by SC Code of Laws as Amended, </w:t>
      </w:r>
      <w:r w:rsidRPr="00DC4990">
        <w:rPr>
          <w:b/>
          <w:bCs/>
          <w:sz w:val="20"/>
          <w:szCs w:val="22"/>
        </w:rPr>
        <w:t>Section 30-4-70 (a) (1)</w:t>
      </w:r>
      <w:r w:rsidRPr="00DC4990">
        <w:rPr>
          <w:bCs/>
          <w:sz w:val="20"/>
          <w:szCs w:val="22"/>
        </w:rPr>
        <w:t xml:space="preserve"> d</w:t>
      </w:r>
      <w:r w:rsidRPr="00DC4990">
        <w:rPr>
          <w:rFonts w:eastAsiaTheme="minorHAnsi"/>
          <w:sz w:val="20"/>
          <w:szCs w:val="22"/>
        </w:rPr>
        <w:t>iscussion of employment, appointment, compensation, promotion, demotion, discipline, or release of an employee, a student, or a person regulated by a public body or the appointment of a person to a public body</w:t>
      </w:r>
      <w:r w:rsidR="00DC4990" w:rsidRPr="00DC4990">
        <w:rPr>
          <w:rFonts w:eastAsiaTheme="minorHAnsi"/>
          <w:sz w:val="20"/>
          <w:szCs w:val="22"/>
        </w:rPr>
        <w:t>.</w:t>
      </w:r>
    </w:p>
    <w:p w:rsidR="00003313" w:rsidRPr="00DC4990" w:rsidRDefault="00D76369" w:rsidP="00D76369">
      <w:pPr>
        <w:contextualSpacing/>
        <w:rPr>
          <w:sz w:val="20"/>
          <w:szCs w:val="22"/>
        </w:rPr>
      </w:pPr>
      <w:r w:rsidRPr="00DC4990">
        <w:rPr>
          <w:sz w:val="20"/>
          <w:szCs w:val="22"/>
        </w:rPr>
        <w:t>M</w:t>
      </w:r>
      <w:r w:rsidR="001C216C" w:rsidRPr="00DC4990">
        <w:rPr>
          <w:sz w:val="20"/>
          <w:szCs w:val="22"/>
        </w:rPr>
        <w:t>oved by Clay Bishop</w:t>
      </w:r>
      <w:r w:rsidRPr="00DC4990">
        <w:rPr>
          <w:sz w:val="20"/>
          <w:szCs w:val="22"/>
        </w:rPr>
        <w:t>, seconded b</w:t>
      </w:r>
      <w:r w:rsidR="00481B4C" w:rsidRPr="00DC4990">
        <w:rPr>
          <w:sz w:val="20"/>
          <w:szCs w:val="22"/>
        </w:rPr>
        <w:t xml:space="preserve">y </w:t>
      </w:r>
      <w:r w:rsidR="001C216C" w:rsidRPr="00DC4990">
        <w:rPr>
          <w:sz w:val="20"/>
          <w:szCs w:val="22"/>
        </w:rPr>
        <w:t xml:space="preserve">Peggy </w:t>
      </w:r>
      <w:proofErr w:type="spellStart"/>
      <w:r w:rsidR="001C216C" w:rsidRPr="00DC4990">
        <w:rPr>
          <w:sz w:val="20"/>
          <w:szCs w:val="22"/>
        </w:rPr>
        <w:t>O’Banner</w:t>
      </w:r>
      <w:proofErr w:type="spellEnd"/>
      <w:r w:rsidRPr="00DC4990">
        <w:rPr>
          <w:sz w:val="20"/>
          <w:szCs w:val="22"/>
        </w:rPr>
        <w:t xml:space="preserve"> to exit executive session. Motion carried unanimously.</w:t>
      </w:r>
    </w:p>
    <w:p w:rsidR="00981F7A" w:rsidRPr="00DC4990" w:rsidRDefault="00003313" w:rsidP="00D76369">
      <w:pPr>
        <w:jc w:val="both"/>
        <w:rPr>
          <w:b/>
          <w:bCs/>
          <w:szCs w:val="22"/>
        </w:rPr>
      </w:pPr>
      <w:r w:rsidRPr="00003313">
        <w:rPr>
          <w:b/>
          <w:bCs/>
          <w:sz w:val="22"/>
          <w:szCs w:val="22"/>
        </w:rPr>
        <w:t xml:space="preserve"> </w:t>
      </w:r>
      <w:r w:rsidRPr="00DC4990">
        <w:rPr>
          <w:b/>
          <w:bCs/>
          <w:sz w:val="20"/>
          <w:szCs w:val="22"/>
        </w:rPr>
        <w:t>“Upon returning to open session, the Commission may take action on matters discussed in executive session.”</w:t>
      </w:r>
    </w:p>
    <w:p w:rsidR="00D76369" w:rsidRDefault="00003313" w:rsidP="00D76369">
      <w:pPr>
        <w:tabs>
          <w:tab w:val="left" w:pos="2130"/>
        </w:tabs>
        <w:contextualSpacing/>
        <w:rPr>
          <w:b/>
          <w:sz w:val="22"/>
          <w:szCs w:val="22"/>
          <w:u w:val="single"/>
        </w:rPr>
      </w:pPr>
      <w:r>
        <w:rPr>
          <w:sz w:val="22"/>
          <w:szCs w:val="22"/>
        </w:rPr>
        <w:t xml:space="preserve">13. </w:t>
      </w:r>
      <w:r w:rsidRPr="00003313">
        <w:rPr>
          <w:b/>
          <w:sz w:val="22"/>
          <w:szCs w:val="22"/>
          <w:u w:val="single"/>
        </w:rPr>
        <w:t xml:space="preserve">Adjournment </w:t>
      </w:r>
    </w:p>
    <w:p w:rsidR="00D76369" w:rsidRPr="00D76369" w:rsidRDefault="008F26B2" w:rsidP="00D76369">
      <w:pPr>
        <w:tabs>
          <w:tab w:val="left" w:pos="2130"/>
        </w:tabs>
        <w:contextualSpacing/>
      </w:pPr>
      <w:r>
        <w:rPr>
          <w:sz w:val="22"/>
          <w:szCs w:val="22"/>
        </w:rPr>
        <w:t xml:space="preserve">Moved by </w:t>
      </w:r>
      <w:r w:rsidR="00D609F4">
        <w:rPr>
          <w:sz w:val="22"/>
          <w:szCs w:val="22"/>
        </w:rPr>
        <w:t xml:space="preserve">Jimmy </w:t>
      </w:r>
      <w:proofErr w:type="spellStart"/>
      <w:r w:rsidR="00D609F4">
        <w:rPr>
          <w:sz w:val="22"/>
          <w:szCs w:val="22"/>
        </w:rPr>
        <w:t>Bilka</w:t>
      </w:r>
      <w:proofErr w:type="spellEnd"/>
      <w:r w:rsidR="0063655E">
        <w:rPr>
          <w:sz w:val="22"/>
          <w:szCs w:val="22"/>
        </w:rPr>
        <w:t xml:space="preserve">, seconded by </w:t>
      </w:r>
      <w:r w:rsidR="00D609F4">
        <w:rPr>
          <w:sz w:val="22"/>
          <w:szCs w:val="22"/>
        </w:rPr>
        <w:t>Clay Bishop</w:t>
      </w:r>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w:t>
      </w:r>
      <w:r w:rsidR="00EA066B">
        <w:rPr>
          <w:sz w:val="22"/>
          <w:szCs w:val="22"/>
        </w:rPr>
        <w:t>e meeting then adjourned at 5:45</w:t>
      </w:r>
      <w:r>
        <w:rPr>
          <w:sz w:val="22"/>
          <w:szCs w:val="22"/>
        </w:rPr>
        <w:t>.</w:t>
      </w:r>
    </w:p>
    <w:p w:rsidR="00D76369" w:rsidRPr="00D76369" w:rsidRDefault="00D76369" w:rsidP="00D76369">
      <w:pPr>
        <w:tabs>
          <w:tab w:val="left" w:pos="2130"/>
        </w:tabs>
        <w:spacing w:line="480" w:lineRule="auto"/>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sectPr w:rsidR="00311ADD" w:rsidRPr="00D842E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7366"/>
    <w:multiLevelType w:val="hybridMultilevel"/>
    <w:tmpl w:val="32844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B43BDC"/>
    <w:multiLevelType w:val="multilevel"/>
    <w:tmpl w:val="0409001D"/>
    <w:numStyleLink w:val="Style1"/>
  </w:abstractNum>
  <w:abstractNum w:abstractNumId="25"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4"/>
  </w:num>
  <w:num w:numId="3">
    <w:abstractNumId w:val="8"/>
  </w:num>
  <w:num w:numId="4">
    <w:abstractNumId w:val="5"/>
  </w:num>
  <w:num w:numId="5">
    <w:abstractNumId w:val="17"/>
  </w:num>
  <w:num w:numId="6">
    <w:abstractNumId w:val="21"/>
  </w:num>
  <w:num w:numId="7">
    <w:abstractNumId w:val="20"/>
  </w:num>
  <w:num w:numId="8">
    <w:abstractNumId w:val="25"/>
  </w:num>
  <w:num w:numId="9">
    <w:abstractNumId w:val="18"/>
  </w:num>
  <w:num w:numId="10">
    <w:abstractNumId w:val="11"/>
  </w:num>
  <w:num w:numId="11">
    <w:abstractNumId w:val="6"/>
  </w:num>
  <w:num w:numId="12">
    <w:abstractNumId w:val="26"/>
  </w:num>
  <w:num w:numId="13">
    <w:abstractNumId w:val="3"/>
  </w:num>
  <w:num w:numId="14">
    <w:abstractNumId w:val="13"/>
  </w:num>
  <w:num w:numId="15">
    <w:abstractNumId w:val="1"/>
  </w:num>
  <w:num w:numId="16">
    <w:abstractNumId w:val="7"/>
  </w:num>
  <w:num w:numId="17">
    <w:abstractNumId w:val="16"/>
  </w:num>
  <w:num w:numId="18">
    <w:abstractNumId w:val="12"/>
  </w:num>
  <w:num w:numId="19">
    <w:abstractNumId w:val="4"/>
  </w:num>
  <w:num w:numId="20">
    <w:abstractNumId w:val="22"/>
  </w:num>
  <w:num w:numId="21">
    <w:abstractNumId w:val="2"/>
  </w:num>
  <w:num w:numId="22">
    <w:abstractNumId w:val="10"/>
  </w:num>
  <w:num w:numId="23">
    <w:abstractNumId w:val="14"/>
  </w:num>
  <w:num w:numId="24">
    <w:abstractNumId w:val="23"/>
  </w:num>
  <w:num w:numId="25">
    <w:abstractNumId w:val="27"/>
  </w:num>
  <w:num w:numId="26">
    <w:abstractNumId w:val="19"/>
  </w:num>
  <w:num w:numId="27">
    <w:abstractNumId w:val="15"/>
  </w:num>
  <w:num w:numId="28">
    <w:abstractNumId w:val="9"/>
  </w:num>
  <w:num w:numId="29">
    <w:abstractNumId w:val="24"/>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0167"/>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2F68"/>
    <w:rsid w:val="00096E7D"/>
    <w:rsid w:val="000A0A67"/>
    <w:rsid w:val="000A0F07"/>
    <w:rsid w:val="000A409E"/>
    <w:rsid w:val="000A4C2C"/>
    <w:rsid w:val="000B29B1"/>
    <w:rsid w:val="000C4213"/>
    <w:rsid w:val="000C78FF"/>
    <w:rsid w:val="000D0023"/>
    <w:rsid w:val="000D1015"/>
    <w:rsid w:val="000D57DF"/>
    <w:rsid w:val="000D6F0A"/>
    <w:rsid w:val="000E724A"/>
    <w:rsid w:val="000F0AC0"/>
    <w:rsid w:val="000F35D1"/>
    <w:rsid w:val="000F44BD"/>
    <w:rsid w:val="0010025D"/>
    <w:rsid w:val="00102042"/>
    <w:rsid w:val="00102354"/>
    <w:rsid w:val="00106323"/>
    <w:rsid w:val="0011618C"/>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E277A"/>
    <w:rsid w:val="001E3BF9"/>
    <w:rsid w:val="001E6DC8"/>
    <w:rsid w:val="001F1BEE"/>
    <w:rsid w:val="001F46D1"/>
    <w:rsid w:val="001F57A1"/>
    <w:rsid w:val="00200E6B"/>
    <w:rsid w:val="00201989"/>
    <w:rsid w:val="00205804"/>
    <w:rsid w:val="00210E36"/>
    <w:rsid w:val="00210E73"/>
    <w:rsid w:val="002123F1"/>
    <w:rsid w:val="002167D3"/>
    <w:rsid w:val="002218BD"/>
    <w:rsid w:val="00222232"/>
    <w:rsid w:val="0022368D"/>
    <w:rsid w:val="00223812"/>
    <w:rsid w:val="0022683F"/>
    <w:rsid w:val="00237797"/>
    <w:rsid w:val="002517AD"/>
    <w:rsid w:val="002538C6"/>
    <w:rsid w:val="0025771B"/>
    <w:rsid w:val="00263ED6"/>
    <w:rsid w:val="00266C6A"/>
    <w:rsid w:val="00267AA7"/>
    <w:rsid w:val="002726B1"/>
    <w:rsid w:val="00273081"/>
    <w:rsid w:val="0028118A"/>
    <w:rsid w:val="00282310"/>
    <w:rsid w:val="00282B9F"/>
    <w:rsid w:val="0028425F"/>
    <w:rsid w:val="002872D1"/>
    <w:rsid w:val="002907C8"/>
    <w:rsid w:val="002A260B"/>
    <w:rsid w:val="002A2DD3"/>
    <w:rsid w:val="002A41A4"/>
    <w:rsid w:val="002A44DD"/>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AC1"/>
    <w:rsid w:val="002F0CBD"/>
    <w:rsid w:val="002F3760"/>
    <w:rsid w:val="002F57E8"/>
    <w:rsid w:val="0030327D"/>
    <w:rsid w:val="00305747"/>
    <w:rsid w:val="003118EB"/>
    <w:rsid w:val="00311ADD"/>
    <w:rsid w:val="00327A9F"/>
    <w:rsid w:val="00327EEB"/>
    <w:rsid w:val="00330E12"/>
    <w:rsid w:val="003355AD"/>
    <w:rsid w:val="00340D39"/>
    <w:rsid w:val="003426ED"/>
    <w:rsid w:val="00353350"/>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65B9D"/>
    <w:rsid w:val="004733B9"/>
    <w:rsid w:val="0047773B"/>
    <w:rsid w:val="00477D27"/>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34AC"/>
    <w:rsid w:val="004D6E1C"/>
    <w:rsid w:val="004D727B"/>
    <w:rsid w:val="004E081F"/>
    <w:rsid w:val="004E1F3F"/>
    <w:rsid w:val="004E6203"/>
    <w:rsid w:val="004F0B25"/>
    <w:rsid w:val="004F4382"/>
    <w:rsid w:val="004F57F7"/>
    <w:rsid w:val="004F6DCC"/>
    <w:rsid w:val="004F6E77"/>
    <w:rsid w:val="00501921"/>
    <w:rsid w:val="00501D04"/>
    <w:rsid w:val="00503A0A"/>
    <w:rsid w:val="00505501"/>
    <w:rsid w:val="00506440"/>
    <w:rsid w:val="00511DE5"/>
    <w:rsid w:val="005137FD"/>
    <w:rsid w:val="005138EE"/>
    <w:rsid w:val="005144B8"/>
    <w:rsid w:val="005168ED"/>
    <w:rsid w:val="005170C8"/>
    <w:rsid w:val="0051779E"/>
    <w:rsid w:val="00532410"/>
    <w:rsid w:val="00533D9D"/>
    <w:rsid w:val="00536BCF"/>
    <w:rsid w:val="00537D67"/>
    <w:rsid w:val="00537E3C"/>
    <w:rsid w:val="00541E47"/>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4214"/>
    <w:rsid w:val="005B6E2B"/>
    <w:rsid w:val="005B7C91"/>
    <w:rsid w:val="005C2914"/>
    <w:rsid w:val="005C3AC7"/>
    <w:rsid w:val="005C4BA0"/>
    <w:rsid w:val="005C4F7D"/>
    <w:rsid w:val="005C52A3"/>
    <w:rsid w:val="005C7E89"/>
    <w:rsid w:val="005D71D9"/>
    <w:rsid w:val="005E01A1"/>
    <w:rsid w:val="005E1325"/>
    <w:rsid w:val="005E14D2"/>
    <w:rsid w:val="005E5F37"/>
    <w:rsid w:val="005F04FE"/>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45CE"/>
    <w:rsid w:val="006A74F6"/>
    <w:rsid w:val="006B35D3"/>
    <w:rsid w:val="006B3D6B"/>
    <w:rsid w:val="006B689B"/>
    <w:rsid w:val="006B6A12"/>
    <w:rsid w:val="006B7B90"/>
    <w:rsid w:val="006C6C1D"/>
    <w:rsid w:val="006C6F35"/>
    <w:rsid w:val="006D329F"/>
    <w:rsid w:val="006D3A63"/>
    <w:rsid w:val="006D4CF4"/>
    <w:rsid w:val="006E0DC4"/>
    <w:rsid w:val="006E4C01"/>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6D7B"/>
    <w:rsid w:val="00746DFD"/>
    <w:rsid w:val="00751A0F"/>
    <w:rsid w:val="007559FD"/>
    <w:rsid w:val="00757143"/>
    <w:rsid w:val="007610F9"/>
    <w:rsid w:val="0076171F"/>
    <w:rsid w:val="00770CF0"/>
    <w:rsid w:val="00770F17"/>
    <w:rsid w:val="007714D8"/>
    <w:rsid w:val="00774319"/>
    <w:rsid w:val="00777437"/>
    <w:rsid w:val="00780E16"/>
    <w:rsid w:val="007852DB"/>
    <w:rsid w:val="00786A18"/>
    <w:rsid w:val="007938A8"/>
    <w:rsid w:val="00795D98"/>
    <w:rsid w:val="007A01FB"/>
    <w:rsid w:val="007A1652"/>
    <w:rsid w:val="007A3C71"/>
    <w:rsid w:val="007A6D10"/>
    <w:rsid w:val="007B5905"/>
    <w:rsid w:val="007C1A89"/>
    <w:rsid w:val="007C2F78"/>
    <w:rsid w:val="007C569B"/>
    <w:rsid w:val="007C6B90"/>
    <w:rsid w:val="007D09DC"/>
    <w:rsid w:val="007D2B3E"/>
    <w:rsid w:val="007D32C3"/>
    <w:rsid w:val="007D63F6"/>
    <w:rsid w:val="007E024F"/>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248F"/>
    <w:rsid w:val="00852F6A"/>
    <w:rsid w:val="00853FE4"/>
    <w:rsid w:val="0085425C"/>
    <w:rsid w:val="0085487D"/>
    <w:rsid w:val="00856E00"/>
    <w:rsid w:val="00857BF9"/>
    <w:rsid w:val="00864B4B"/>
    <w:rsid w:val="0086509C"/>
    <w:rsid w:val="00870745"/>
    <w:rsid w:val="00872884"/>
    <w:rsid w:val="008751B5"/>
    <w:rsid w:val="00883B41"/>
    <w:rsid w:val="008945AB"/>
    <w:rsid w:val="008A504B"/>
    <w:rsid w:val="008A7D46"/>
    <w:rsid w:val="008B4A72"/>
    <w:rsid w:val="008C00CC"/>
    <w:rsid w:val="008C043C"/>
    <w:rsid w:val="008C059E"/>
    <w:rsid w:val="008C09C7"/>
    <w:rsid w:val="008C0A16"/>
    <w:rsid w:val="008D6D17"/>
    <w:rsid w:val="008D6F23"/>
    <w:rsid w:val="008D7794"/>
    <w:rsid w:val="008E1C28"/>
    <w:rsid w:val="008E4782"/>
    <w:rsid w:val="008E4A8C"/>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524FD"/>
    <w:rsid w:val="00953B3A"/>
    <w:rsid w:val="00955D24"/>
    <w:rsid w:val="00955F91"/>
    <w:rsid w:val="009642F1"/>
    <w:rsid w:val="009659DB"/>
    <w:rsid w:val="00967A51"/>
    <w:rsid w:val="009708DB"/>
    <w:rsid w:val="009709DA"/>
    <w:rsid w:val="00977910"/>
    <w:rsid w:val="00981646"/>
    <w:rsid w:val="00981F7A"/>
    <w:rsid w:val="0098597E"/>
    <w:rsid w:val="00986BC2"/>
    <w:rsid w:val="00990C79"/>
    <w:rsid w:val="0099313C"/>
    <w:rsid w:val="00997A54"/>
    <w:rsid w:val="009A7D2D"/>
    <w:rsid w:val="009B2616"/>
    <w:rsid w:val="009B6D83"/>
    <w:rsid w:val="009B76AB"/>
    <w:rsid w:val="009B7C30"/>
    <w:rsid w:val="009C1124"/>
    <w:rsid w:val="009D28EC"/>
    <w:rsid w:val="009D3FCE"/>
    <w:rsid w:val="009D51D7"/>
    <w:rsid w:val="009D612E"/>
    <w:rsid w:val="009E4247"/>
    <w:rsid w:val="009F320C"/>
    <w:rsid w:val="009F4A98"/>
    <w:rsid w:val="009F5882"/>
    <w:rsid w:val="009F73BE"/>
    <w:rsid w:val="00A030CC"/>
    <w:rsid w:val="00A0358E"/>
    <w:rsid w:val="00A06A72"/>
    <w:rsid w:val="00A1170F"/>
    <w:rsid w:val="00A13EA3"/>
    <w:rsid w:val="00A14E18"/>
    <w:rsid w:val="00A167B6"/>
    <w:rsid w:val="00A22C29"/>
    <w:rsid w:val="00A265DB"/>
    <w:rsid w:val="00A3223E"/>
    <w:rsid w:val="00A33481"/>
    <w:rsid w:val="00A34C1D"/>
    <w:rsid w:val="00A35B74"/>
    <w:rsid w:val="00A37761"/>
    <w:rsid w:val="00A40666"/>
    <w:rsid w:val="00A443A7"/>
    <w:rsid w:val="00A44744"/>
    <w:rsid w:val="00A468B6"/>
    <w:rsid w:val="00A554EF"/>
    <w:rsid w:val="00A55F9A"/>
    <w:rsid w:val="00A604A5"/>
    <w:rsid w:val="00A60BFB"/>
    <w:rsid w:val="00A623E9"/>
    <w:rsid w:val="00A62DED"/>
    <w:rsid w:val="00A72FC6"/>
    <w:rsid w:val="00A74A44"/>
    <w:rsid w:val="00A809E5"/>
    <w:rsid w:val="00A822B3"/>
    <w:rsid w:val="00A8336D"/>
    <w:rsid w:val="00A84AA4"/>
    <w:rsid w:val="00A905EE"/>
    <w:rsid w:val="00A94540"/>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5460E"/>
    <w:rsid w:val="00B65BAA"/>
    <w:rsid w:val="00B74D52"/>
    <w:rsid w:val="00B758A2"/>
    <w:rsid w:val="00B75CF1"/>
    <w:rsid w:val="00B779E4"/>
    <w:rsid w:val="00B87169"/>
    <w:rsid w:val="00B901CD"/>
    <w:rsid w:val="00B93114"/>
    <w:rsid w:val="00B96F07"/>
    <w:rsid w:val="00BA1F5C"/>
    <w:rsid w:val="00BA4797"/>
    <w:rsid w:val="00BB0DDA"/>
    <w:rsid w:val="00BB4DE2"/>
    <w:rsid w:val="00BC37C1"/>
    <w:rsid w:val="00BC5BA2"/>
    <w:rsid w:val="00BC5FB2"/>
    <w:rsid w:val="00BD2923"/>
    <w:rsid w:val="00BD7827"/>
    <w:rsid w:val="00BD7AD4"/>
    <w:rsid w:val="00BE02DF"/>
    <w:rsid w:val="00BE4488"/>
    <w:rsid w:val="00BE5E67"/>
    <w:rsid w:val="00BE79F9"/>
    <w:rsid w:val="00BF0394"/>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530FC"/>
    <w:rsid w:val="00C53B5C"/>
    <w:rsid w:val="00C575DC"/>
    <w:rsid w:val="00C631D3"/>
    <w:rsid w:val="00C676B4"/>
    <w:rsid w:val="00C83633"/>
    <w:rsid w:val="00C8575B"/>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27DF"/>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4990"/>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5169"/>
    <w:rsid w:val="00E775DD"/>
    <w:rsid w:val="00E77777"/>
    <w:rsid w:val="00E81863"/>
    <w:rsid w:val="00E82133"/>
    <w:rsid w:val="00E83D6F"/>
    <w:rsid w:val="00E862F0"/>
    <w:rsid w:val="00E86F11"/>
    <w:rsid w:val="00E8729F"/>
    <w:rsid w:val="00E91087"/>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5B04"/>
    <w:rsid w:val="00F16775"/>
    <w:rsid w:val="00F215BF"/>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39F2"/>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8A57-4408-41A3-9EF6-5D902595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40</cp:revision>
  <cp:lastPrinted>2019-07-17T19:22:00Z</cp:lastPrinted>
  <dcterms:created xsi:type="dcterms:W3CDTF">2019-11-27T19:37:00Z</dcterms:created>
  <dcterms:modified xsi:type="dcterms:W3CDTF">2020-01-29T14:53:00Z</dcterms:modified>
</cp:coreProperties>
</file>