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Default="0062715E" w:rsidP="0062715E">
      <w:pPr>
        <w:jc w:val="center"/>
        <w:rPr>
          <w:sz w:val="20"/>
          <w:szCs w:val="18"/>
        </w:rPr>
      </w:pPr>
    </w:p>
    <w:p w:rsidR="00311ADD" w:rsidRPr="00450C00" w:rsidRDefault="00311ADD" w:rsidP="00311ADD">
      <w:pPr>
        <w:rPr>
          <w:sz w:val="22"/>
          <w:szCs w:val="20"/>
        </w:rPr>
      </w:pPr>
      <w:r w:rsidRPr="00450C00">
        <w:rPr>
          <w:sz w:val="22"/>
          <w:szCs w:val="20"/>
        </w:rPr>
        <w:t>The Lowcountry Regional Water System Commission (herein referred to as “LRWS” of the “Commission”) held its regularly schedule</w:t>
      </w:r>
      <w:r w:rsidR="00A623E9" w:rsidRPr="00450C00">
        <w:rPr>
          <w:sz w:val="22"/>
          <w:szCs w:val="20"/>
        </w:rPr>
        <w:t xml:space="preserve">d </w:t>
      </w:r>
      <w:r w:rsidR="00A53CD2" w:rsidRPr="00450C00">
        <w:rPr>
          <w:sz w:val="22"/>
          <w:szCs w:val="20"/>
        </w:rPr>
        <w:t>meeting on Wednesday, March 4</w:t>
      </w:r>
      <w:r w:rsidR="002A75C3" w:rsidRPr="00450C00">
        <w:rPr>
          <w:sz w:val="22"/>
          <w:szCs w:val="20"/>
        </w:rPr>
        <w:t>, 2020</w:t>
      </w:r>
      <w:r w:rsidRPr="00450C00">
        <w:rPr>
          <w:sz w:val="22"/>
          <w:szCs w:val="20"/>
        </w:rPr>
        <w:t xml:space="preserve"> at 200 Jackson Avenue East, Hampton South Carolina.  The meeting was advertised as prescribed by law. </w:t>
      </w:r>
    </w:p>
    <w:p w:rsidR="00311ADD" w:rsidRPr="00450C00" w:rsidRDefault="00311ADD" w:rsidP="00311ADD">
      <w:pPr>
        <w:tabs>
          <w:tab w:val="left" w:pos="2115"/>
        </w:tabs>
        <w:rPr>
          <w:noProof/>
          <w:sz w:val="22"/>
          <w:szCs w:val="20"/>
        </w:rPr>
      </w:pPr>
    </w:p>
    <w:p w:rsidR="00A44744" w:rsidRPr="00450C00" w:rsidRDefault="00311ADD" w:rsidP="00A44744">
      <w:pPr>
        <w:outlineLvl w:val="0"/>
        <w:rPr>
          <w:sz w:val="22"/>
          <w:szCs w:val="20"/>
        </w:rPr>
      </w:pPr>
      <w:r w:rsidRPr="00450C00">
        <w:rPr>
          <w:b/>
          <w:sz w:val="22"/>
          <w:szCs w:val="20"/>
        </w:rPr>
        <w:t>Commission Present:</w:t>
      </w:r>
      <w:r w:rsidR="00450C00">
        <w:rPr>
          <w:sz w:val="22"/>
          <w:szCs w:val="20"/>
        </w:rPr>
        <w:t xml:space="preserve">   </w:t>
      </w:r>
      <w:r w:rsidR="00367A98" w:rsidRPr="00450C00">
        <w:rPr>
          <w:sz w:val="22"/>
          <w:szCs w:val="20"/>
        </w:rPr>
        <w:t>Mr. William “</w:t>
      </w:r>
      <w:r w:rsidR="00A44744" w:rsidRPr="00450C00">
        <w:rPr>
          <w:sz w:val="22"/>
          <w:szCs w:val="20"/>
        </w:rPr>
        <w:t>Rocky</w:t>
      </w:r>
      <w:r w:rsidR="00367A98" w:rsidRPr="00450C00">
        <w:rPr>
          <w:sz w:val="22"/>
          <w:szCs w:val="20"/>
        </w:rPr>
        <w:t>”</w:t>
      </w:r>
      <w:r w:rsidR="00A44744" w:rsidRPr="00450C00">
        <w:rPr>
          <w:sz w:val="22"/>
          <w:szCs w:val="20"/>
        </w:rPr>
        <w:t xml:space="preserve"> Hudson, Brunson </w:t>
      </w:r>
    </w:p>
    <w:p w:rsidR="00A623E9" w:rsidRPr="00450C00" w:rsidRDefault="00367A98" w:rsidP="009D3FCE">
      <w:pPr>
        <w:ind w:left="1440" w:firstLine="720"/>
        <w:outlineLvl w:val="0"/>
        <w:rPr>
          <w:sz w:val="22"/>
          <w:szCs w:val="20"/>
        </w:rPr>
      </w:pPr>
      <w:r w:rsidRPr="00450C00">
        <w:rPr>
          <w:sz w:val="22"/>
          <w:szCs w:val="20"/>
        </w:rPr>
        <w:t xml:space="preserve">Mayor </w:t>
      </w:r>
      <w:r w:rsidR="00C91A84" w:rsidRPr="00450C00">
        <w:rPr>
          <w:sz w:val="22"/>
          <w:szCs w:val="20"/>
        </w:rPr>
        <w:t xml:space="preserve">Jimmy </w:t>
      </w:r>
      <w:proofErr w:type="spellStart"/>
      <w:r w:rsidR="00C91A84" w:rsidRPr="00450C00">
        <w:rPr>
          <w:sz w:val="22"/>
          <w:szCs w:val="20"/>
        </w:rPr>
        <w:t>Bilka</w:t>
      </w:r>
      <w:proofErr w:type="spellEnd"/>
      <w:r w:rsidR="00311ADD" w:rsidRPr="00450C00">
        <w:rPr>
          <w:sz w:val="22"/>
          <w:szCs w:val="20"/>
        </w:rPr>
        <w:t>, Hampton</w:t>
      </w:r>
    </w:p>
    <w:p w:rsidR="002A75C3" w:rsidRPr="00450C00" w:rsidRDefault="002A75C3" w:rsidP="009D3FCE">
      <w:pPr>
        <w:ind w:left="1440" w:firstLine="720"/>
        <w:outlineLvl w:val="0"/>
        <w:rPr>
          <w:sz w:val="22"/>
          <w:szCs w:val="20"/>
        </w:rPr>
      </w:pPr>
      <w:r w:rsidRPr="00450C00">
        <w:rPr>
          <w:sz w:val="22"/>
          <w:szCs w:val="20"/>
        </w:rPr>
        <w:t xml:space="preserve">Mayor Nat Shaffer, Varnville </w:t>
      </w:r>
    </w:p>
    <w:p w:rsidR="002A75C3" w:rsidRPr="00450C00" w:rsidRDefault="002A75C3" w:rsidP="009D3FCE">
      <w:pPr>
        <w:ind w:left="1440" w:firstLine="720"/>
        <w:outlineLvl w:val="0"/>
        <w:rPr>
          <w:sz w:val="22"/>
          <w:szCs w:val="20"/>
        </w:rPr>
      </w:pPr>
      <w:r w:rsidRPr="00450C00">
        <w:rPr>
          <w:sz w:val="22"/>
          <w:szCs w:val="20"/>
        </w:rPr>
        <w:t>Mayor Horney Mitchell, Gifford</w:t>
      </w:r>
    </w:p>
    <w:p w:rsidR="00A94540" w:rsidRPr="00450C00" w:rsidRDefault="00AD1E38" w:rsidP="004A0A3E">
      <w:pPr>
        <w:ind w:left="1440" w:firstLine="720"/>
        <w:outlineLvl w:val="0"/>
        <w:rPr>
          <w:sz w:val="22"/>
          <w:szCs w:val="20"/>
        </w:rPr>
      </w:pPr>
      <w:r w:rsidRPr="00450C00">
        <w:rPr>
          <w:sz w:val="22"/>
          <w:szCs w:val="20"/>
        </w:rPr>
        <w:t>Ms. Peggy O’Banner, Yemassee</w:t>
      </w:r>
    </w:p>
    <w:p w:rsidR="00311ADD" w:rsidRPr="00450C00" w:rsidRDefault="00311ADD" w:rsidP="00311ADD">
      <w:pPr>
        <w:rPr>
          <w:sz w:val="22"/>
          <w:szCs w:val="20"/>
        </w:rPr>
      </w:pPr>
      <w:r w:rsidRPr="00450C00">
        <w:rPr>
          <w:sz w:val="22"/>
          <w:szCs w:val="20"/>
        </w:rPr>
        <w:t xml:space="preserve">                                   </w:t>
      </w:r>
      <w:r w:rsidRPr="00450C00">
        <w:rPr>
          <w:sz w:val="22"/>
          <w:szCs w:val="20"/>
        </w:rPr>
        <w:tab/>
      </w:r>
    </w:p>
    <w:p w:rsidR="00311ADD" w:rsidRPr="00450C00" w:rsidRDefault="00311ADD" w:rsidP="00311ADD">
      <w:pPr>
        <w:rPr>
          <w:sz w:val="22"/>
          <w:szCs w:val="20"/>
        </w:rPr>
      </w:pPr>
      <w:r w:rsidRPr="00450C00">
        <w:rPr>
          <w:b/>
          <w:sz w:val="22"/>
          <w:szCs w:val="20"/>
        </w:rPr>
        <w:t>Officers Present:</w:t>
      </w:r>
      <w:r w:rsidR="007D4AAD">
        <w:rPr>
          <w:sz w:val="22"/>
          <w:szCs w:val="20"/>
        </w:rPr>
        <w:t xml:space="preserve">          </w:t>
      </w:r>
      <w:r w:rsidR="00374869" w:rsidRPr="00450C00">
        <w:rPr>
          <w:sz w:val="22"/>
          <w:szCs w:val="20"/>
        </w:rPr>
        <w:t xml:space="preserve">Mr. </w:t>
      </w:r>
      <w:r w:rsidRPr="00450C00">
        <w:rPr>
          <w:sz w:val="22"/>
          <w:szCs w:val="20"/>
        </w:rPr>
        <w:t>Brian Burgess, General Manager</w:t>
      </w:r>
    </w:p>
    <w:p w:rsidR="00F72FF7" w:rsidRPr="00450C00" w:rsidRDefault="00311ADD" w:rsidP="00311ADD">
      <w:pPr>
        <w:rPr>
          <w:sz w:val="22"/>
          <w:szCs w:val="20"/>
        </w:rPr>
      </w:pPr>
      <w:r w:rsidRPr="00450C00">
        <w:rPr>
          <w:sz w:val="22"/>
          <w:szCs w:val="20"/>
        </w:rPr>
        <w:t xml:space="preserve">       </w:t>
      </w:r>
      <w:r w:rsidR="00C91A84" w:rsidRPr="00450C00">
        <w:rPr>
          <w:sz w:val="22"/>
          <w:szCs w:val="20"/>
        </w:rPr>
        <w:t xml:space="preserve">                               </w:t>
      </w:r>
      <w:r w:rsidR="00C91A84" w:rsidRPr="00450C00">
        <w:rPr>
          <w:sz w:val="22"/>
          <w:szCs w:val="20"/>
        </w:rPr>
        <w:tab/>
      </w:r>
      <w:r w:rsidR="00374869" w:rsidRPr="00450C00">
        <w:rPr>
          <w:sz w:val="22"/>
          <w:szCs w:val="20"/>
        </w:rPr>
        <w:t xml:space="preserve">Ms. </w:t>
      </w:r>
      <w:r w:rsidR="00F72FF7" w:rsidRPr="00450C00">
        <w:rPr>
          <w:sz w:val="22"/>
          <w:szCs w:val="20"/>
        </w:rPr>
        <w:t>Sara Craven, Secretary</w:t>
      </w:r>
    </w:p>
    <w:p w:rsidR="002D0210" w:rsidRPr="00450C00" w:rsidRDefault="00F72FF7"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Marlene Marchyshyn, Treasurer</w:t>
      </w:r>
      <w:r w:rsidR="00311ADD" w:rsidRPr="00450C00">
        <w:rPr>
          <w:sz w:val="22"/>
          <w:szCs w:val="20"/>
        </w:rPr>
        <w:t xml:space="preserve">     </w:t>
      </w:r>
    </w:p>
    <w:p w:rsidR="00311ADD" w:rsidRPr="00450C00" w:rsidRDefault="002D0210"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Kari Foy, Engineer</w:t>
      </w:r>
      <w:r w:rsidR="00311ADD" w:rsidRPr="00450C00">
        <w:rPr>
          <w:sz w:val="22"/>
          <w:szCs w:val="20"/>
        </w:rPr>
        <w:t xml:space="preserve">  </w:t>
      </w:r>
      <w:r w:rsidR="00446045" w:rsidRPr="00450C00">
        <w:rPr>
          <w:sz w:val="22"/>
          <w:szCs w:val="20"/>
        </w:rPr>
        <w:t xml:space="preserve"> </w:t>
      </w:r>
    </w:p>
    <w:p w:rsidR="00311ADD" w:rsidRPr="00450C00" w:rsidRDefault="00311ADD" w:rsidP="00311ADD">
      <w:pPr>
        <w:rPr>
          <w:sz w:val="22"/>
          <w:szCs w:val="20"/>
        </w:rPr>
      </w:pPr>
      <w:r w:rsidRPr="00450C00">
        <w:rPr>
          <w:sz w:val="22"/>
          <w:szCs w:val="20"/>
        </w:rPr>
        <w:t xml:space="preserve">                                       </w:t>
      </w:r>
      <w:r w:rsidRPr="00450C00">
        <w:rPr>
          <w:sz w:val="22"/>
          <w:szCs w:val="20"/>
        </w:rPr>
        <w:tab/>
        <w:t xml:space="preserve">           </w:t>
      </w:r>
    </w:p>
    <w:p w:rsidR="00063566" w:rsidRPr="00450C00" w:rsidRDefault="00311ADD" w:rsidP="00A53CD2">
      <w:pPr>
        <w:rPr>
          <w:sz w:val="22"/>
          <w:szCs w:val="20"/>
        </w:rPr>
      </w:pPr>
      <w:r w:rsidRPr="00450C00">
        <w:rPr>
          <w:b/>
          <w:sz w:val="22"/>
          <w:szCs w:val="20"/>
        </w:rPr>
        <w:t>Visitors Present:</w:t>
      </w:r>
      <w:r w:rsidR="007D4AAD">
        <w:rPr>
          <w:sz w:val="22"/>
          <w:szCs w:val="20"/>
        </w:rPr>
        <w:t xml:space="preserve">           </w:t>
      </w:r>
      <w:r w:rsidR="00A53CD2" w:rsidRPr="00450C00">
        <w:rPr>
          <w:sz w:val="22"/>
          <w:szCs w:val="20"/>
        </w:rPr>
        <w:t>None</w:t>
      </w:r>
    </w:p>
    <w:p w:rsidR="00311ADD" w:rsidRPr="00450C00" w:rsidRDefault="00311ADD" w:rsidP="00311ADD">
      <w:pPr>
        <w:rPr>
          <w:sz w:val="22"/>
          <w:szCs w:val="20"/>
        </w:rPr>
      </w:pPr>
      <w:r w:rsidRPr="00450C00">
        <w:rPr>
          <w:sz w:val="22"/>
          <w:szCs w:val="20"/>
        </w:rPr>
        <w:tab/>
      </w:r>
      <w:r w:rsidRPr="00450C00">
        <w:rPr>
          <w:sz w:val="22"/>
          <w:szCs w:val="20"/>
        </w:rPr>
        <w:tab/>
        <w:t xml:space="preserve">      </w:t>
      </w:r>
      <w:r w:rsidRPr="00450C00">
        <w:rPr>
          <w:sz w:val="22"/>
          <w:szCs w:val="20"/>
        </w:rPr>
        <w:tab/>
      </w:r>
      <w:r w:rsidRPr="00450C00">
        <w:rPr>
          <w:sz w:val="22"/>
          <w:szCs w:val="20"/>
        </w:rPr>
        <w:tab/>
      </w:r>
      <w:r w:rsidRPr="00450C00">
        <w:rPr>
          <w:sz w:val="22"/>
          <w:szCs w:val="20"/>
        </w:rPr>
        <w:tab/>
        <w:t xml:space="preserve">  </w:t>
      </w:r>
      <w:r w:rsidRPr="00450C00">
        <w:rPr>
          <w:sz w:val="22"/>
          <w:szCs w:val="20"/>
        </w:rPr>
        <w:tab/>
      </w:r>
      <w:r w:rsidRPr="00450C00">
        <w:rPr>
          <w:sz w:val="22"/>
          <w:szCs w:val="20"/>
        </w:rPr>
        <w:tab/>
        <w:t xml:space="preserve">       </w:t>
      </w:r>
      <w:r w:rsidRPr="00450C00">
        <w:rPr>
          <w:sz w:val="22"/>
          <w:szCs w:val="20"/>
        </w:rPr>
        <w:tab/>
        <w:t xml:space="preserve">                                       </w:t>
      </w:r>
    </w:p>
    <w:p w:rsidR="00311ADD" w:rsidRPr="00450C00" w:rsidRDefault="00311ADD" w:rsidP="00311ADD">
      <w:pPr>
        <w:rPr>
          <w:sz w:val="22"/>
          <w:szCs w:val="20"/>
        </w:rPr>
      </w:pPr>
      <w:r w:rsidRPr="00450C00">
        <w:rPr>
          <w:sz w:val="22"/>
          <w:szCs w:val="20"/>
        </w:rPr>
        <w:t xml:space="preserve"> </w:t>
      </w:r>
      <w:r w:rsidRPr="00450C00">
        <w:rPr>
          <w:b/>
          <w:sz w:val="22"/>
          <w:szCs w:val="20"/>
        </w:rPr>
        <w:t>Quorum Met:</w:t>
      </w:r>
      <w:r w:rsidR="007D4AAD">
        <w:rPr>
          <w:sz w:val="22"/>
          <w:szCs w:val="20"/>
        </w:rPr>
        <w:t xml:space="preserve">              </w:t>
      </w:r>
      <w:r w:rsidRPr="00450C00">
        <w:rPr>
          <w:sz w:val="22"/>
          <w:szCs w:val="20"/>
        </w:rPr>
        <w:t>Yes</w:t>
      </w:r>
    </w:p>
    <w:p w:rsidR="00311ADD" w:rsidRPr="00450C00" w:rsidRDefault="00311ADD" w:rsidP="00311ADD">
      <w:pPr>
        <w:tabs>
          <w:tab w:val="left" w:pos="2745"/>
        </w:tabs>
        <w:rPr>
          <w:sz w:val="22"/>
          <w:szCs w:val="20"/>
        </w:rPr>
      </w:pPr>
      <w:r w:rsidRPr="00450C00">
        <w:rPr>
          <w:sz w:val="22"/>
          <w:szCs w:val="20"/>
        </w:rPr>
        <w:tab/>
      </w:r>
    </w:p>
    <w:p w:rsidR="00311ADD" w:rsidRPr="00450C00" w:rsidRDefault="00311ADD" w:rsidP="00311ADD">
      <w:pPr>
        <w:rPr>
          <w:sz w:val="22"/>
          <w:szCs w:val="20"/>
        </w:rPr>
      </w:pPr>
      <w:r w:rsidRPr="00450C00">
        <w:rPr>
          <w:sz w:val="22"/>
          <w:szCs w:val="20"/>
        </w:rPr>
        <w:t xml:space="preserve">1. </w:t>
      </w:r>
      <w:r w:rsidRPr="00450C00">
        <w:rPr>
          <w:b/>
          <w:sz w:val="22"/>
          <w:szCs w:val="20"/>
          <w:u w:val="single"/>
        </w:rPr>
        <w:t>Call to Order</w:t>
      </w:r>
    </w:p>
    <w:p w:rsidR="00311ADD" w:rsidRPr="00450C00" w:rsidRDefault="00C91A84" w:rsidP="00311ADD">
      <w:pPr>
        <w:rPr>
          <w:sz w:val="22"/>
          <w:szCs w:val="20"/>
        </w:rPr>
      </w:pPr>
      <w:r w:rsidRPr="00450C00">
        <w:rPr>
          <w:sz w:val="22"/>
          <w:szCs w:val="20"/>
        </w:rPr>
        <w:t xml:space="preserve">Chairman </w:t>
      </w:r>
      <w:r w:rsidR="00A44744" w:rsidRPr="00450C00">
        <w:rPr>
          <w:sz w:val="22"/>
          <w:szCs w:val="20"/>
        </w:rPr>
        <w:t xml:space="preserve">Rocky Hudson </w:t>
      </w:r>
      <w:r w:rsidR="002D0210" w:rsidRPr="00450C00">
        <w:rPr>
          <w:sz w:val="22"/>
          <w:szCs w:val="20"/>
        </w:rPr>
        <w:t>called the meeting to order at 4</w:t>
      </w:r>
      <w:r w:rsidR="00311ADD" w:rsidRPr="00450C00">
        <w:rPr>
          <w:sz w:val="22"/>
          <w:szCs w:val="20"/>
        </w:rPr>
        <w:t>:00 pm</w:t>
      </w:r>
      <w:r w:rsidR="00A53CD2" w:rsidRPr="00450C00">
        <w:rPr>
          <w:sz w:val="22"/>
          <w:szCs w:val="20"/>
        </w:rPr>
        <w:t xml:space="preserve">. </w:t>
      </w:r>
    </w:p>
    <w:p w:rsidR="00A53CD2" w:rsidRPr="00450C00" w:rsidRDefault="00A53CD2" w:rsidP="00311ADD">
      <w:pPr>
        <w:rPr>
          <w:sz w:val="22"/>
          <w:szCs w:val="20"/>
        </w:rPr>
      </w:pPr>
    </w:p>
    <w:p w:rsidR="00311ADD" w:rsidRPr="00450C00" w:rsidRDefault="00311ADD" w:rsidP="00311ADD">
      <w:pPr>
        <w:rPr>
          <w:b/>
          <w:sz w:val="22"/>
          <w:szCs w:val="20"/>
        </w:rPr>
      </w:pPr>
      <w:r w:rsidRPr="00450C00">
        <w:rPr>
          <w:sz w:val="22"/>
          <w:szCs w:val="20"/>
        </w:rPr>
        <w:t xml:space="preserve">2. </w:t>
      </w:r>
      <w:r w:rsidRPr="00450C00">
        <w:rPr>
          <w:b/>
          <w:sz w:val="22"/>
          <w:szCs w:val="20"/>
          <w:u w:val="single"/>
        </w:rPr>
        <w:t>Invocation and Pledge of Allegiance</w:t>
      </w:r>
    </w:p>
    <w:p w:rsidR="00311ADD" w:rsidRPr="00450C00" w:rsidRDefault="00834833" w:rsidP="00311ADD">
      <w:pPr>
        <w:rPr>
          <w:sz w:val="22"/>
          <w:szCs w:val="20"/>
        </w:rPr>
      </w:pPr>
      <w:r w:rsidRPr="00450C00">
        <w:rPr>
          <w:sz w:val="22"/>
          <w:szCs w:val="20"/>
        </w:rPr>
        <w:t>Invocation was given by</w:t>
      </w:r>
      <w:r w:rsidR="00CB5784" w:rsidRPr="00450C00">
        <w:rPr>
          <w:sz w:val="22"/>
          <w:szCs w:val="20"/>
        </w:rPr>
        <w:t xml:space="preserve"> </w:t>
      </w:r>
      <w:r w:rsidR="002A75C3" w:rsidRPr="00450C00">
        <w:rPr>
          <w:sz w:val="22"/>
          <w:szCs w:val="20"/>
        </w:rPr>
        <w:t>Horney Mitchell.</w:t>
      </w:r>
    </w:p>
    <w:p w:rsidR="00311ADD" w:rsidRPr="00450C00" w:rsidRDefault="00311ADD" w:rsidP="00311ADD">
      <w:pPr>
        <w:rPr>
          <w:sz w:val="22"/>
          <w:szCs w:val="20"/>
        </w:rPr>
      </w:pPr>
      <w:r w:rsidRPr="00450C00">
        <w:rPr>
          <w:sz w:val="22"/>
          <w:szCs w:val="20"/>
        </w:rPr>
        <w:t>Pledge of Allegiance - Conducted by all.</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3. </w:t>
      </w:r>
      <w:r w:rsidRPr="00450C00">
        <w:rPr>
          <w:b/>
          <w:sz w:val="22"/>
          <w:szCs w:val="20"/>
          <w:u w:val="single"/>
        </w:rPr>
        <w:t>FOIA Compliance Report</w:t>
      </w:r>
    </w:p>
    <w:p w:rsidR="00311ADD" w:rsidRPr="00450C00" w:rsidRDefault="00311ADD" w:rsidP="00311ADD">
      <w:pPr>
        <w:rPr>
          <w:sz w:val="22"/>
          <w:szCs w:val="20"/>
        </w:rPr>
      </w:pPr>
      <w:r w:rsidRPr="00450C00">
        <w:rPr>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4. </w:t>
      </w:r>
      <w:r w:rsidRPr="00450C00">
        <w:rPr>
          <w:b/>
          <w:sz w:val="22"/>
          <w:szCs w:val="20"/>
          <w:u w:val="single"/>
        </w:rPr>
        <w:t>Adoption of the Agenda</w:t>
      </w:r>
    </w:p>
    <w:p w:rsidR="00311ADD" w:rsidRPr="00450C00" w:rsidRDefault="00311ADD" w:rsidP="00311ADD">
      <w:pPr>
        <w:rPr>
          <w:sz w:val="22"/>
          <w:szCs w:val="20"/>
        </w:rPr>
      </w:pPr>
      <w:r w:rsidRPr="00450C00">
        <w:rPr>
          <w:sz w:val="22"/>
          <w:szCs w:val="20"/>
        </w:rPr>
        <w:t>Moved by</w:t>
      </w:r>
      <w:r w:rsidR="00850A3D" w:rsidRPr="00450C00">
        <w:rPr>
          <w:sz w:val="22"/>
          <w:szCs w:val="20"/>
        </w:rPr>
        <w:t xml:space="preserve"> Horney Mitchell</w:t>
      </w:r>
      <w:r w:rsidR="005F3654" w:rsidRPr="00450C00">
        <w:rPr>
          <w:sz w:val="22"/>
          <w:szCs w:val="20"/>
        </w:rPr>
        <w:t xml:space="preserve">, seconded by Jimmy </w:t>
      </w:r>
      <w:proofErr w:type="spellStart"/>
      <w:r w:rsidR="005F3654" w:rsidRPr="00450C00">
        <w:rPr>
          <w:sz w:val="22"/>
          <w:szCs w:val="20"/>
        </w:rPr>
        <w:t>Bilka</w:t>
      </w:r>
      <w:proofErr w:type="spellEnd"/>
      <w:r w:rsidR="00D46398" w:rsidRPr="00450C00">
        <w:rPr>
          <w:sz w:val="22"/>
          <w:szCs w:val="20"/>
        </w:rPr>
        <w:t xml:space="preserve"> </w:t>
      </w:r>
      <w:r w:rsidRPr="00450C00">
        <w:rPr>
          <w:sz w:val="22"/>
          <w:szCs w:val="20"/>
        </w:rPr>
        <w:t>to adopt the Agenda</w:t>
      </w:r>
      <w:r w:rsidR="00415383" w:rsidRPr="00450C00">
        <w:rPr>
          <w:sz w:val="22"/>
          <w:szCs w:val="20"/>
        </w:rPr>
        <w:t xml:space="preserve">. </w:t>
      </w:r>
      <w:r w:rsidRPr="00450C00">
        <w:rPr>
          <w:sz w:val="22"/>
          <w:szCs w:val="20"/>
        </w:rPr>
        <w:t xml:space="preserve">Motion carried unanimously. </w:t>
      </w:r>
    </w:p>
    <w:p w:rsidR="00311ADD" w:rsidRPr="00450C00" w:rsidRDefault="00311ADD" w:rsidP="00311ADD">
      <w:pPr>
        <w:rPr>
          <w:sz w:val="22"/>
          <w:szCs w:val="20"/>
        </w:rPr>
      </w:pPr>
    </w:p>
    <w:p w:rsidR="00311ADD" w:rsidRPr="00450C00" w:rsidRDefault="00311ADD" w:rsidP="00E86F11">
      <w:pPr>
        <w:rPr>
          <w:b/>
          <w:sz w:val="22"/>
          <w:szCs w:val="20"/>
          <w:u w:val="single"/>
        </w:rPr>
      </w:pPr>
      <w:r w:rsidRPr="00450C00">
        <w:rPr>
          <w:sz w:val="22"/>
          <w:szCs w:val="20"/>
        </w:rPr>
        <w:t xml:space="preserve">5. </w:t>
      </w:r>
      <w:r w:rsidR="00C530FC" w:rsidRPr="00450C00">
        <w:rPr>
          <w:b/>
          <w:sz w:val="22"/>
          <w:szCs w:val="20"/>
          <w:u w:val="single"/>
        </w:rPr>
        <w:t xml:space="preserve">Approval of Minutes: </w:t>
      </w:r>
      <w:r w:rsidR="005F3654" w:rsidRPr="00450C00">
        <w:rPr>
          <w:b/>
          <w:sz w:val="22"/>
          <w:szCs w:val="20"/>
          <w:u w:val="single"/>
        </w:rPr>
        <w:t xml:space="preserve">January 28, 2020 </w:t>
      </w:r>
      <w:r w:rsidR="00850A3D" w:rsidRPr="00450C00">
        <w:rPr>
          <w:b/>
          <w:sz w:val="22"/>
          <w:szCs w:val="20"/>
          <w:u w:val="single"/>
        </w:rPr>
        <w:t>Regular Meeting</w:t>
      </w:r>
    </w:p>
    <w:p w:rsidR="00C530FC" w:rsidRPr="00450C00" w:rsidRDefault="005F3654" w:rsidP="004A0A3E">
      <w:pPr>
        <w:rPr>
          <w:sz w:val="22"/>
          <w:szCs w:val="20"/>
        </w:rPr>
      </w:pPr>
      <w:r w:rsidRPr="00450C00">
        <w:rPr>
          <w:sz w:val="22"/>
          <w:szCs w:val="20"/>
        </w:rPr>
        <w:t xml:space="preserve">Moved by Jimmy </w:t>
      </w:r>
      <w:proofErr w:type="spellStart"/>
      <w:r w:rsidRPr="00450C00">
        <w:rPr>
          <w:sz w:val="22"/>
          <w:szCs w:val="20"/>
        </w:rPr>
        <w:t>Bilka</w:t>
      </w:r>
      <w:proofErr w:type="spellEnd"/>
      <w:r w:rsidR="003556AB" w:rsidRPr="00450C00">
        <w:rPr>
          <w:sz w:val="22"/>
          <w:szCs w:val="20"/>
        </w:rPr>
        <w:t xml:space="preserve">, seconded by Horney Mitchell </w:t>
      </w:r>
      <w:r w:rsidR="00C530FC" w:rsidRPr="00450C00">
        <w:rPr>
          <w:sz w:val="22"/>
          <w:szCs w:val="20"/>
        </w:rPr>
        <w:t>to appr</w:t>
      </w:r>
      <w:r w:rsidR="003556AB" w:rsidRPr="00450C00">
        <w:rPr>
          <w:sz w:val="22"/>
          <w:szCs w:val="20"/>
        </w:rPr>
        <w:t xml:space="preserve">ove the minutes of the </w:t>
      </w:r>
      <w:r w:rsidRPr="00450C00">
        <w:rPr>
          <w:sz w:val="22"/>
          <w:szCs w:val="20"/>
        </w:rPr>
        <w:t xml:space="preserve">January 28, 2020 </w:t>
      </w:r>
      <w:r w:rsidR="00C530FC" w:rsidRPr="00450C00">
        <w:rPr>
          <w:sz w:val="22"/>
          <w:szCs w:val="20"/>
        </w:rPr>
        <w:t>Meeting. Motion carried unanimously.</w:t>
      </w:r>
    </w:p>
    <w:p w:rsidR="00704DCF" w:rsidRPr="00450C00" w:rsidRDefault="00704DCF" w:rsidP="00311ADD">
      <w:pPr>
        <w:rPr>
          <w:sz w:val="22"/>
          <w:szCs w:val="20"/>
        </w:rPr>
      </w:pPr>
    </w:p>
    <w:p w:rsidR="00311ADD" w:rsidRPr="00450C00" w:rsidRDefault="004A0A3E" w:rsidP="00311ADD">
      <w:pPr>
        <w:rPr>
          <w:sz w:val="22"/>
          <w:szCs w:val="20"/>
        </w:rPr>
      </w:pPr>
      <w:r w:rsidRPr="00450C00">
        <w:rPr>
          <w:sz w:val="22"/>
          <w:szCs w:val="20"/>
        </w:rPr>
        <w:t>6</w:t>
      </w:r>
      <w:r w:rsidR="00311ADD" w:rsidRPr="00450C00">
        <w:rPr>
          <w:sz w:val="22"/>
          <w:szCs w:val="20"/>
        </w:rPr>
        <w:t>.</w:t>
      </w:r>
      <w:r w:rsidR="00311ADD" w:rsidRPr="00450C00">
        <w:rPr>
          <w:noProof/>
          <w:sz w:val="22"/>
          <w:szCs w:val="20"/>
        </w:rPr>
        <w:t xml:space="preserve"> </w:t>
      </w:r>
      <w:r w:rsidR="00311ADD" w:rsidRPr="00450C00">
        <w:rPr>
          <w:b/>
          <w:noProof/>
          <w:sz w:val="22"/>
          <w:szCs w:val="20"/>
          <w:u w:val="single"/>
        </w:rPr>
        <w:t>Report</w:t>
      </w:r>
      <w:r w:rsidR="0003678A" w:rsidRPr="00450C00">
        <w:rPr>
          <w:b/>
          <w:noProof/>
          <w:sz w:val="22"/>
          <w:szCs w:val="20"/>
          <w:u w:val="single"/>
        </w:rPr>
        <w:t>s</w:t>
      </w:r>
    </w:p>
    <w:p w:rsidR="0003678A" w:rsidRPr="00450C00" w:rsidRDefault="0003678A" w:rsidP="00380344">
      <w:pPr>
        <w:pStyle w:val="ListParagraph"/>
        <w:numPr>
          <w:ilvl w:val="0"/>
          <w:numId w:val="11"/>
        </w:numPr>
        <w:rPr>
          <w:b/>
          <w:noProof/>
          <w:sz w:val="22"/>
          <w:szCs w:val="20"/>
        </w:rPr>
      </w:pPr>
      <w:r w:rsidRPr="00450C00">
        <w:rPr>
          <w:b/>
          <w:noProof/>
          <w:sz w:val="22"/>
          <w:szCs w:val="20"/>
        </w:rPr>
        <w:t>Financial Report</w:t>
      </w:r>
    </w:p>
    <w:p w:rsidR="00D06DFC" w:rsidRPr="00450C00" w:rsidRDefault="00311ADD" w:rsidP="00311ADD">
      <w:pPr>
        <w:rPr>
          <w:noProof/>
          <w:sz w:val="22"/>
          <w:szCs w:val="20"/>
        </w:rPr>
      </w:pPr>
      <w:r w:rsidRPr="00450C00">
        <w:rPr>
          <w:noProof/>
          <w:sz w:val="22"/>
          <w:szCs w:val="20"/>
        </w:rPr>
        <w:t>The financial report for the month</w:t>
      </w:r>
      <w:r w:rsidR="009578F1" w:rsidRPr="00450C00">
        <w:rPr>
          <w:noProof/>
          <w:sz w:val="22"/>
          <w:szCs w:val="20"/>
        </w:rPr>
        <w:t xml:space="preserve"> of January was</w:t>
      </w:r>
      <w:r w:rsidR="00AF0E40" w:rsidRPr="00450C00">
        <w:rPr>
          <w:noProof/>
          <w:sz w:val="22"/>
          <w:szCs w:val="20"/>
        </w:rPr>
        <w:t xml:space="preserve"> presented by Marlene Marchyshyn </w:t>
      </w:r>
      <w:r w:rsidRPr="00450C00">
        <w:rPr>
          <w:noProof/>
          <w:sz w:val="22"/>
          <w:szCs w:val="20"/>
        </w:rPr>
        <w:t>and is summarized below.</w:t>
      </w:r>
      <w:r w:rsidR="009578F1" w:rsidRPr="00450C00">
        <w:rPr>
          <w:noProof/>
          <w:sz w:val="22"/>
          <w:szCs w:val="20"/>
          <w:u w:val="single"/>
        </w:rPr>
        <w:t xml:space="preserve"> </w:t>
      </w:r>
    </w:p>
    <w:p w:rsidR="00D06DFC" w:rsidRPr="00450C00" w:rsidRDefault="00D06DFC" w:rsidP="00D06DFC">
      <w:pPr>
        <w:rPr>
          <w:noProof/>
          <w:sz w:val="22"/>
          <w:szCs w:val="20"/>
        </w:rPr>
      </w:pPr>
      <w:r w:rsidRPr="00450C00">
        <w:rPr>
          <w:noProof/>
          <w:sz w:val="22"/>
          <w:szCs w:val="20"/>
        </w:rPr>
        <w:t>To</w:t>
      </w:r>
      <w:r w:rsidR="00542995" w:rsidRPr="00450C00">
        <w:rPr>
          <w:noProof/>
          <w:sz w:val="22"/>
          <w:szCs w:val="20"/>
        </w:rPr>
        <w:t>tal monthly revenue: $</w:t>
      </w:r>
      <w:r w:rsidR="009578F1" w:rsidRPr="00450C00">
        <w:rPr>
          <w:noProof/>
          <w:sz w:val="22"/>
          <w:szCs w:val="20"/>
        </w:rPr>
        <w:t>265,294.69</w:t>
      </w:r>
    </w:p>
    <w:p w:rsidR="00D06DFC" w:rsidRPr="00450C00" w:rsidRDefault="00D06DFC" w:rsidP="00D06DFC">
      <w:pPr>
        <w:rPr>
          <w:noProof/>
          <w:sz w:val="22"/>
          <w:szCs w:val="20"/>
        </w:rPr>
      </w:pPr>
      <w:r w:rsidRPr="00450C00">
        <w:rPr>
          <w:noProof/>
          <w:sz w:val="22"/>
          <w:szCs w:val="20"/>
        </w:rPr>
        <w:t>Total mo</w:t>
      </w:r>
      <w:r w:rsidR="002907C8" w:rsidRPr="00450C00">
        <w:rPr>
          <w:noProof/>
          <w:sz w:val="22"/>
          <w:szCs w:val="20"/>
        </w:rPr>
        <w:t>nthly expenditures: $</w:t>
      </w:r>
      <w:r w:rsidR="009578F1" w:rsidRPr="00450C00">
        <w:rPr>
          <w:noProof/>
          <w:sz w:val="22"/>
          <w:szCs w:val="20"/>
        </w:rPr>
        <w:t>339,754.75</w:t>
      </w:r>
    </w:p>
    <w:p w:rsidR="00D06DFC" w:rsidRPr="00450C00" w:rsidRDefault="00D06DFC" w:rsidP="00D06DFC">
      <w:pPr>
        <w:rPr>
          <w:noProof/>
          <w:sz w:val="22"/>
          <w:szCs w:val="20"/>
        </w:rPr>
      </w:pPr>
      <w:r w:rsidRPr="00450C00">
        <w:rPr>
          <w:noProof/>
          <w:sz w:val="22"/>
          <w:szCs w:val="20"/>
        </w:rPr>
        <w:lastRenderedPageBreak/>
        <w:t>Cash Account Balances</w:t>
      </w:r>
    </w:p>
    <w:p w:rsidR="00D06DFC" w:rsidRPr="00450C00" w:rsidRDefault="00542995" w:rsidP="00D06DFC">
      <w:pPr>
        <w:rPr>
          <w:noProof/>
          <w:sz w:val="22"/>
          <w:szCs w:val="20"/>
        </w:rPr>
      </w:pPr>
      <w:r w:rsidRPr="00450C00">
        <w:rPr>
          <w:noProof/>
          <w:sz w:val="22"/>
          <w:szCs w:val="20"/>
        </w:rPr>
        <w:t>General Revenue: $</w:t>
      </w:r>
      <w:r w:rsidR="009578F1" w:rsidRPr="00450C00">
        <w:rPr>
          <w:noProof/>
          <w:sz w:val="22"/>
          <w:szCs w:val="20"/>
        </w:rPr>
        <w:t>341,296.83</w:t>
      </w:r>
    </w:p>
    <w:p w:rsidR="00160E3F" w:rsidRPr="00450C00" w:rsidRDefault="00160E3F" w:rsidP="00D06DFC">
      <w:pPr>
        <w:rPr>
          <w:noProof/>
          <w:sz w:val="22"/>
          <w:szCs w:val="20"/>
        </w:rPr>
      </w:pPr>
      <w:r w:rsidRPr="00450C00">
        <w:rPr>
          <w:noProof/>
          <w:sz w:val="22"/>
          <w:szCs w:val="20"/>
        </w:rPr>
        <w:t>Designated Purpos</w:t>
      </w:r>
      <w:r w:rsidR="00542995" w:rsidRPr="00450C00">
        <w:rPr>
          <w:noProof/>
          <w:sz w:val="22"/>
          <w:szCs w:val="20"/>
        </w:rPr>
        <w:t>e Funds: $</w:t>
      </w:r>
      <w:r w:rsidR="009578F1" w:rsidRPr="00450C00">
        <w:rPr>
          <w:noProof/>
          <w:sz w:val="22"/>
          <w:szCs w:val="20"/>
        </w:rPr>
        <w:t>82,845.01</w:t>
      </w:r>
    </w:p>
    <w:p w:rsidR="00160E3F" w:rsidRPr="00450C00" w:rsidRDefault="00160E3F" w:rsidP="00D06DFC">
      <w:pPr>
        <w:rPr>
          <w:noProof/>
          <w:sz w:val="22"/>
          <w:szCs w:val="20"/>
        </w:rPr>
      </w:pPr>
      <w:r w:rsidRPr="00450C00">
        <w:rPr>
          <w:noProof/>
          <w:sz w:val="22"/>
          <w:szCs w:val="20"/>
        </w:rPr>
        <w:t>Capital Improvement Funds: $</w:t>
      </w:r>
      <w:r w:rsidR="009578F1" w:rsidRPr="00450C00">
        <w:rPr>
          <w:noProof/>
          <w:sz w:val="22"/>
          <w:szCs w:val="20"/>
        </w:rPr>
        <w:t>104,343.98</w:t>
      </w:r>
    </w:p>
    <w:p w:rsidR="00C676B4" w:rsidRPr="00450C00" w:rsidRDefault="00160E3F" w:rsidP="00D06DFC">
      <w:pPr>
        <w:rPr>
          <w:noProof/>
          <w:sz w:val="22"/>
          <w:szCs w:val="20"/>
        </w:rPr>
      </w:pPr>
      <w:r w:rsidRPr="00450C00">
        <w:rPr>
          <w:noProof/>
          <w:sz w:val="22"/>
          <w:szCs w:val="20"/>
        </w:rPr>
        <w:t>Ancillary Town Charges: $</w:t>
      </w:r>
      <w:r w:rsidR="009578F1" w:rsidRPr="00450C00">
        <w:rPr>
          <w:noProof/>
          <w:sz w:val="22"/>
          <w:szCs w:val="20"/>
        </w:rPr>
        <w:t>52,911.12</w:t>
      </w:r>
    </w:p>
    <w:p w:rsidR="00D06DFC" w:rsidRPr="00450C00" w:rsidRDefault="00D06DFC" w:rsidP="00D06DFC">
      <w:pPr>
        <w:rPr>
          <w:noProof/>
          <w:sz w:val="22"/>
          <w:szCs w:val="20"/>
        </w:rPr>
      </w:pPr>
      <w:r w:rsidRPr="00450C00">
        <w:rPr>
          <w:noProof/>
          <w:sz w:val="22"/>
          <w:szCs w:val="20"/>
        </w:rPr>
        <w:t>Bo</w:t>
      </w:r>
      <w:r w:rsidR="009578F1" w:rsidRPr="00450C00">
        <w:rPr>
          <w:noProof/>
          <w:sz w:val="22"/>
          <w:szCs w:val="20"/>
        </w:rPr>
        <w:t>nd Funds &amp; Reserves: $425,767.78</w:t>
      </w:r>
    </w:p>
    <w:p w:rsidR="00D06DFC" w:rsidRPr="00450C00" w:rsidRDefault="002907C8" w:rsidP="00D06DFC">
      <w:pPr>
        <w:rPr>
          <w:noProof/>
          <w:sz w:val="22"/>
          <w:szCs w:val="20"/>
        </w:rPr>
      </w:pPr>
      <w:r w:rsidRPr="00450C00">
        <w:rPr>
          <w:noProof/>
          <w:sz w:val="22"/>
          <w:szCs w:val="20"/>
        </w:rPr>
        <w:t>Unrestricted: $</w:t>
      </w:r>
      <w:r w:rsidR="009578F1" w:rsidRPr="00450C00">
        <w:rPr>
          <w:noProof/>
          <w:sz w:val="22"/>
          <w:szCs w:val="20"/>
        </w:rPr>
        <w:t>341,296.83</w:t>
      </w:r>
    </w:p>
    <w:p w:rsidR="00234659" w:rsidRPr="00450C00" w:rsidRDefault="00542995" w:rsidP="00D06DFC">
      <w:pPr>
        <w:rPr>
          <w:noProof/>
          <w:sz w:val="22"/>
          <w:szCs w:val="20"/>
        </w:rPr>
      </w:pPr>
      <w:r w:rsidRPr="00450C00">
        <w:rPr>
          <w:noProof/>
          <w:sz w:val="22"/>
          <w:szCs w:val="20"/>
        </w:rPr>
        <w:t>Restricted: $</w:t>
      </w:r>
      <w:r w:rsidR="009578F1" w:rsidRPr="00450C00">
        <w:rPr>
          <w:noProof/>
          <w:sz w:val="22"/>
          <w:szCs w:val="20"/>
        </w:rPr>
        <w:t>1,694,709.40</w:t>
      </w:r>
    </w:p>
    <w:p w:rsidR="00F312C2" w:rsidRPr="00450C00" w:rsidRDefault="00F312C2" w:rsidP="00311ADD">
      <w:pPr>
        <w:rPr>
          <w:sz w:val="22"/>
          <w:szCs w:val="20"/>
        </w:rPr>
      </w:pPr>
    </w:p>
    <w:p w:rsidR="00311ADD" w:rsidRPr="00450C00" w:rsidRDefault="00311ADD" w:rsidP="0003678A">
      <w:pPr>
        <w:pStyle w:val="ListParagraph"/>
        <w:numPr>
          <w:ilvl w:val="0"/>
          <w:numId w:val="11"/>
        </w:numPr>
        <w:rPr>
          <w:b/>
          <w:sz w:val="22"/>
          <w:szCs w:val="20"/>
        </w:rPr>
      </w:pPr>
      <w:r w:rsidRPr="00450C00">
        <w:rPr>
          <w:b/>
          <w:sz w:val="22"/>
          <w:szCs w:val="20"/>
        </w:rPr>
        <w:t>Operations Report</w:t>
      </w:r>
    </w:p>
    <w:p w:rsidR="00736D7B" w:rsidRPr="00450C00" w:rsidRDefault="009F5412" w:rsidP="00634F5B">
      <w:pPr>
        <w:rPr>
          <w:sz w:val="22"/>
          <w:szCs w:val="20"/>
        </w:rPr>
      </w:pPr>
      <w:r w:rsidRPr="00450C00">
        <w:rPr>
          <w:sz w:val="22"/>
          <w:szCs w:val="20"/>
        </w:rPr>
        <w:t>The Operations Report</w:t>
      </w:r>
      <w:r w:rsidR="00234659" w:rsidRPr="00450C00">
        <w:rPr>
          <w:sz w:val="22"/>
          <w:szCs w:val="20"/>
        </w:rPr>
        <w:t xml:space="preserve"> for </w:t>
      </w:r>
      <w:r w:rsidRPr="00450C00">
        <w:rPr>
          <w:sz w:val="22"/>
          <w:szCs w:val="20"/>
        </w:rPr>
        <w:t xml:space="preserve">January was </w:t>
      </w:r>
      <w:r w:rsidR="00311ADD" w:rsidRPr="00450C00">
        <w:rPr>
          <w:sz w:val="22"/>
          <w:szCs w:val="20"/>
        </w:rPr>
        <w:t>presented by Brian Burgess and is summarized below:</w:t>
      </w:r>
    </w:p>
    <w:p w:rsidR="00736D7B" w:rsidRPr="00450C00" w:rsidRDefault="00736D7B" w:rsidP="00736D7B">
      <w:pPr>
        <w:rPr>
          <w:sz w:val="22"/>
          <w:szCs w:val="20"/>
        </w:rPr>
      </w:pPr>
      <w:r w:rsidRPr="00450C00">
        <w:rPr>
          <w:sz w:val="22"/>
          <w:szCs w:val="20"/>
        </w:rPr>
        <w:t>The water system total gallons produ</w:t>
      </w:r>
      <w:r w:rsidR="006B36D4" w:rsidRPr="00450C00">
        <w:rPr>
          <w:sz w:val="22"/>
          <w:szCs w:val="20"/>
        </w:rPr>
        <w:t>c</w:t>
      </w:r>
      <w:r w:rsidR="009F5412" w:rsidRPr="00450C00">
        <w:rPr>
          <w:sz w:val="22"/>
          <w:szCs w:val="20"/>
        </w:rPr>
        <w:t>ed for the month was 22, 832,127</w:t>
      </w:r>
      <w:r w:rsidR="00CB00BD" w:rsidRPr="00450C00">
        <w:rPr>
          <w:sz w:val="22"/>
          <w:szCs w:val="20"/>
        </w:rPr>
        <w:t xml:space="preserve"> </w:t>
      </w:r>
      <w:r w:rsidRPr="00450C00">
        <w:rPr>
          <w:sz w:val="22"/>
          <w:szCs w:val="20"/>
        </w:rPr>
        <w:t xml:space="preserve">with </w:t>
      </w:r>
      <w:r w:rsidR="009F5412" w:rsidRPr="00450C00">
        <w:rPr>
          <w:sz w:val="22"/>
          <w:szCs w:val="20"/>
        </w:rPr>
        <w:t>total gallons sold at 15,606,055</w:t>
      </w:r>
      <w:r w:rsidRPr="00450C00">
        <w:rPr>
          <w:sz w:val="22"/>
          <w:szCs w:val="20"/>
        </w:rPr>
        <w:t>. Total wat</w:t>
      </w:r>
      <w:r w:rsidR="009F5412" w:rsidRPr="00450C00">
        <w:rPr>
          <w:sz w:val="22"/>
          <w:szCs w:val="20"/>
        </w:rPr>
        <w:t>er unaccounted for was 6,786,056</w:t>
      </w:r>
      <w:r w:rsidRPr="00450C00">
        <w:rPr>
          <w:sz w:val="22"/>
          <w:szCs w:val="20"/>
        </w:rPr>
        <w:t xml:space="preserve"> wi</w:t>
      </w:r>
      <w:r w:rsidR="009F5412" w:rsidRPr="00450C00">
        <w:rPr>
          <w:sz w:val="22"/>
          <w:szCs w:val="20"/>
        </w:rPr>
        <w:t>th percentage inefficiency at 30</w:t>
      </w:r>
      <w:r w:rsidRPr="00450C00">
        <w:rPr>
          <w:sz w:val="22"/>
          <w:szCs w:val="20"/>
        </w:rPr>
        <w:t xml:space="preserve">%. </w:t>
      </w:r>
    </w:p>
    <w:p w:rsidR="00736D7B" w:rsidRPr="00450C00" w:rsidRDefault="00736D7B" w:rsidP="00736D7B">
      <w:pPr>
        <w:rPr>
          <w:sz w:val="22"/>
          <w:szCs w:val="20"/>
        </w:rPr>
      </w:pPr>
      <w:r w:rsidRPr="00450C00">
        <w:rPr>
          <w:sz w:val="22"/>
          <w:szCs w:val="20"/>
        </w:rPr>
        <w:t>The wastewater system total</w:t>
      </w:r>
      <w:r w:rsidR="009F5412" w:rsidRPr="00450C00">
        <w:rPr>
          <w:sz w:val="22"/>
          <w:szCs w:val="20"/>
        </w:rPr>
        <w:t xml:space="preserve"> gallons received was 38,846,941</w:t>
      </w:r>
      <w:r w:rsidRPr="00450C00">
        <w:rPr>
          <w:sz w:val="22"/>
          <w:szCs w:val="20"/>
        </w:rPr>
        <w:t xml:space="preserve"> with a tot</w:t>
      </w:r>
      <w:r w:rsidR="00CB00BD" w:rsidRPr="00450C00">
        <w:rPr>
          <w:sz w:val="22"/>
          <w:szCs w:val="20"/>
        </w:rPr>
        <w:t>al gallons treated at</w:t>
      </w:r>
      <w:r w:rsidR="009F5412" w:rsidRPr="00450C00">
        <w:rPr>
          <w:sz w:val="22"/>
          <w:szCs w:val="20"/>
        </w:rPr>
        <w:t xml:space="preserve"> 14,048,287</w:t>
      </w:r>
      <w:r w:rsidRPr="00450C00">
        <w:rPr>
          <w:sz w:val="22"/>
          <w:szCs w:val="20"/>
        </w:rPr>
        <w:t>. Tota</w:t>
      </w:r>
      <w:r w:rsidR="009F5412" w:rsidRPr="00450C00">
        <w:rPr>
          <w:sz w:val="22"/>
          <w:szCs w:val="20"/>
        </w:rPr>
        <w:t>l percentage inefficiency was 64</w:t>
      </w:r>
      <w:r w:rsidRPr="00450C00">
        <w:rPr>
          <w:sz w:val="22"/>
          <w:szCs w:val="20"/>
        </w:rPr>
        <w:t xml:space="preserve">%. </w:t>
      </w:r>
    </w:p>
    <w:p w:rsidR="00736D7B" w:rsidRPr="00450C00" w:rsidRDefault="00736D7B" w:rsidP="00736D7B">
      <w:pPr>
        <w:rPr>
          <w:sz w:val="22"/>
          <w:szCs w:val="20"/>
        </w:rPr>
      </w:pPr>
      <w:r w:rsidRPr="00450C00">
        <w:rPr>
          <w:sz w:val="22"/>
          <w:szCs w:val="20"/>
        </w:rPr>
        <w:t>Total</w:t>
      </w:r>
      <w:r w:rsidR="009F5412" w:rsidRPr="00450C00">
        <w:rPr>
          <w:sz w:val="22"/>
          <w:szCs w:val="20"/>
        </w:rPr>
        <w:t xml:space="preserve"> active water services was 2,604</w:t>
      </w:r>
      <w:r w:rsidRPr="00450C00">
        <w:rPr>
          <w:sz w:val="22"/>
          <w:szCs w:val="20"/>
        </w:rPr>
        <w:t xml:space="preserve"> with tota</w:t>
      </w:r>
      <w:r w:rsidR="009F5412" w:rsidRPr="00450C00">
        <w:rPr>
          <w:sz w:val="22"/>
          <w:szCs w:val="20"/>
        </w:rPr>
        <w:t>l active sewer services at 2,399</w:t>
      </w:r>
      <w:r w:rsidRPr="00450C00">
        <w:rPr>
          <w:sz w:val="22"/>
          <w:szCs w:val="20"/>
        </w:rPr>
        <w:t xml:space="preserve">. </w:t>
      </w:r>
    </w:p>
    <w:p w:rsidR="00736D7B" w:rsidRPr="00450C00" w:rsidRDefault="009F5412" w:rsidP="00736D7B">
      <w:pPr>
        <w:rPr>
          <w:sz w:val="22"/>
          <w:szCs w:val="20"/>
        </w:rPr>
      </w:pPr>
      <w:r w:rsidRPr="00450C00">
        <w:rPr>
          <w:sz w:val="22"/>
          <w:szCs w:val="20"/>
        </w:rPr>
        <w:t>Service orders issued was 131 with 124</w:t>
      </w:r>
      <w:r w:rsidR="00736D7B" w:rsidRPr="00450C00">
        <w:rPr>
          <w:sz w:val="22"/>
          <w:szCs w:val="20"/>
        </w:rPr>
        <w:t xml:space="preserve"> completed. </w:t>
      </w:r>
    </w:p>
    <w:p w:rsidR="00736D7B" w:rsidRPr="00450C00" w:rsidRDefault="004C2F8C" w:rsidP="00736D7B">
      <w:pPr>
        <w:rPr>
          <w:sz w:val="22"/>
          <w:szCs w:val="20"/>
        </w:rPr>
      </w:pPr>
      <w:r w:rsidRPr="00450C00">
        <w:rPr>
          <w:sz w:val="22"/>
          <w:szCs w:val="20"/>
        </w:rPr>
        <w:t>Total</w:t>
      </w:r>
      <w:r w:rsidR="006B36D4" w:rsidRPr="00450C00">
        <w:rPr>
          <w:sz w:val="22"/>
          <w:szCs w:val="20"/>
        </w:rPr>
        <w:t xml:space="preserve"> </w:t>
      </w:r>
      <w:r w:rsidR="009F5412" w:rsidRPr="00450C00">
        <w:rPr>
          <w:sz w:val="22"/>
          <w:szCs w:val="20"/>
        </w:rPr>
        <w:t>work hours were 3,245.41</w:t>
      </w:r>
      <w:r w:rsidR="00736D7B" w:rsidRPr="00450C00">
        <w:rPr>
          <w:sz w:val="22"/>
          <w:szCs w:val="20"/>
        </w:rPr>
        <w:t xml:space="preserve"> with </w:t>
      </w:r>
      <w:r w:rsidR="009F5412" w:rsidRPr="00450C00">
        <w:rPr>
          <w:sz w:val="22"/>
          <w:szCs w:val="20"/>
        </w:rPr>
        <w:t>17.75</w:t>
      </w:r>
      <w:r w:rsidR="00614C6E" w:rsidRPr="00450C00">
        <w:rPr>
          <w:sz w:val="22"/>
          <w:szCs w:val="20"/>
        </w:rPr>
        <w:t xml:space="preserve"> </w:t>
      </w:r>
      <w:r w:rsidR="00736D7B" w:rsidRPr="00450C00">
        <w:rPr>
          <w:sz w:val="22"/>
          <w:szCs w:val="20"/>
        </w:rPr>
        <w:t>hours overtime in D</w:t>
      </w:r>
      <w:r w:rsidR="00614C6E" w:rsidRPr="00450C00">
        <w:rPr>
          <w:sz w:val="22"/>
          <w:szCs w:val="20"/>
        </w:rPr>
        <w:t>i</w:t>
      </w:r>
      <w:r w:rsidRPr="00450C00">
        <w:rPr>
          <w:sz w:val="22"/>
          <w:szCs w:val="20"/>
        </w:rPr>
        <w:t xml:space="preserve">stribution and Collection and </w:t>
      </w:r>
      <w:r w:rsidR="009F5412" w:rsidRPr="00450C00">
        <w:rPr>
          <w:sz w:val="22"/>
          <w:szCs w:val="20"/>
        </w:rPr>
        <w:t>8.5</w:t>
      </w:r>
      <w:r w:rsidR="00736D7B" w:rsidRPr="00450C00">
        <w:rPr>
          <w:sz w:val="22"/>
          <w:szCs w:val="20"/>
        </w:rPr>
        <w:t xml:space="preserve"> hours overtime in Treatment. </w:t>
      </w:r>
    </w:p>
    <w:p w:rsidR="00736D7B" w:rsidRPr="00450C00" w:rsidRDefault="00736D7B" w:rsidP="00736D7B">
      <w:pPr>
        <w:rPr>
          <w:sz w:val="22"/>
          <w:szCs w:val="20"/>
        </w:rPr>
      </w:pPr>
      <w:r w:rsidRPr="00450C00">
        <w:rPr>
          <w:sz w:val="22"/>
          <w:szCs w:val="20"/>
        </w:rPr>
        <w:t>There were no Workers Comp incidents and no loss time reported.</w:t>
      </w:r>
    </w:p>
    <w:p w:rsidR="001A60E5" w:rsidRPr="00450C00" w:rsidRDefault="001A60E5" w:rsidP="00311ADD">
      <w:pPr>
        <w:rPr>
          <w:b/>
          <w:noProof/>
          <w:sz w:val="22"/>
          <w:szCs w:val="20"/>
        </w:rPr>
      </w:pPr>
    </w:p>
    <w:p w:rsidR="003C3027" w:rsidRPr="00450C00" w:rsidRDefault="00311ADD" w:rsidP="00503A0A">
      <w:pPr>
        <w:pStyle w:val="ListParagraph"/>
        <w:numPr>
          <w:ilvl w:val="0"/>
          <w:numId w:val="11"/>
        </w:numPr>
        <w:rPr>
          <w:b/>
          <w:noProof/>
          <w:sz w:val="22"/>
          <w:szCs w:val="20"/>
        </w:rPr>
      </w:pPr>
      <w:r w:rsidRPr="00450C00">
        <w:rPr>
          <w:b/>
          <w:noProof/>
          <w:sz w:val="22"/>
          <w:szCs w:val="20"/>
        </w:rPr>
        <w:t>Manager’s Report</w:t>
      </w:r>
    </w:p>
    <w:p w:rsidR="007A0C52" w:rsidRDefault="007A0C52" w:rsidP="002D1B4F">
      <w:pPr>
        <w:pStyle w:val="ListParagraph"/>
        <w:numPr>
          <w:ilvl w:val="0"/>
          <w:numId w:val="23"/>
        </w:numPr>
        <w:rPr>
          <w:noProof/>
          <w:sz w:val="22"/>
          <w:szCs w:val="20"/>
        </w:rPr>
      </w:pPr>
      <w:r>
        <w:rPr>
          <w:noProof/>
          <w:sz w:val="22"/>
          <w:szCs w:val="20"/>
        </w:rPr>
        <w:t>Due to the increase in rain we have seen an increase in flows at the wastewater treatment facilities.</w:t>
      </w:r>
    </w:p>
    <w:p w:rsidR="007A0C52" w:rsidRDefault="007A0C52" w:rsidP="002D1B4F">
      <w:pPr>
        <w:pStyle w:val="ListParagraph"/>
        <w:numPr>
          <w:ilvl w:val="0"/>
          <w:numId w:val="23"/>
        </w:numPr>
        <w:rPr>
          <w:noProof/>
          <w:sz w:val="22"/>
          <w:szCs w:val="20"/>
        </w:rPr>
      </w:pPr>
      <w:r>
        <w:rPr>
          <w:noProof/>
          <w:sz w:val="22"/>
          <w:szCs w:val="20"/>
        </w:rPr>
        <w:t>An area of Elm St near Piggly Wiggly has sunk. We investigated the issue and found large amounts of infiltration in the sewer line. We have secured a contractor to reline the pipeline at a cost of $19,935.</w:t>
      </w:r>
    </w:p>
    <w:p w:rsidR="007A0C52" w:rsidRDefault="007A0C52" w:rsidP="002D1B4F">
      <w:pPr>
        <w:pStyle w:val="ListParagraph"/>
        <w:numPr>
          <w:ilvl w:val="0"/>
          <w:numId w:val="23"/>
        </w:numPr>
        <w:rPr>
          <w:noProof/>
          <w:sz w:val="22"/>
          <w:szCs w:val="20"/>
        </w:rPr>
      </w:pPr>
      <w:r>
        <w:rPr>
          <w:noProof/>
          <w:sz w:val="22"/>
          <w:szCs w:val="20"/>
        </w:rPr>
        <w:t>We received a violation from SCDHEC related to the Brunson WWTP NPDES permit. New permit limits went into effect September 1, 2019 and this plant will not be able to meet these new limits until the plant upgrades are complete.</w:t>
      </w:r>
    </w:p>
    <w:p w:rsidR="007A0C52" w:rsidRDefault="007A0C52" w:rsidP="002D1B4F">
      <w:pPr>
        <w:pStyle w:val="ListParagraph"/>
        <w:numPr>
          <w:ilvl w:val="0"/>
          <w:numId w:val="23"/>
        </w:numPr>
        <w:rPr>
          <w:noProof/>
          <w:sz w:val="22"/>
          <w:szCs w:val="20"/>
        </w:rPr>
      </w:pPr>
      <w:r>
        <w:rPr>
          <w:noProof/>
          <w:sz w:val="22"/>
          <w:szCs w:val="20"/>
        </w:rPr>
        <w:t>Brian and Kari attended a meeting with Project Z representatives to discuss water and wastewater requirements.</w:t>
      </w:r>
    </w:p>
    <w:p w:rsidR="00921DF3" w:rsidRDefault="007A0C52" w:rsidP="002D1B4F">
      <w:pPr>
        <w:pStyle w:val="ListParagraph"/>
        <w:numPr>
          <w:ilvl w:val="0"/>
          <w:numId w:val="23"/>
        </w:numPr>
        <w:rPr>
          <w:noProof/>
          <w:sz w:val="22"/>
          <w:szCs w:val="20"/>
        </w:rPr>
      </w:pPr>
      <w:r>
        <w:rPr>
          <w:noProof/>
          <w:sz w:val="22"/>
          <w:szCs w:val="20"/>
        </w:rPr>
        <w:t xml:space="preserve">On February 11th Brian and Kari had a conference call with our contractor for the Sludge Removal Project. The contractor asked to </w:t>
      </w:r>
      <w:r w:rsidR="00C90A91">
        <w:rPr>
          <w:noProof/>
          <w:sz w:val="22"/>
          <w:szCs w:val="20"/>
        </w:rPr>
        <w:t>be removed from this project. This issue will be discussed more with legal counsel and USDA.</w:t>
      </w:r>
    </w:p>
    <w:p w:rsidR="00C90A91" w:rsidRDefault="00C90A91" w:rsidP="002D1B4F">
      <w:pPr>
        <w:pStyle w:val="ListParagraph"/>
        <w:numPr>
          <w:ilvl w:val="0"/>
          <w:numId w:val="23"/>
        </w:numPr>
        <w:rPr>
          <w:noProof/>
          <w:sz w:val="22"/>
          <w:szCs w:val="20"/>
        </w:rPr>
      </w:pPr>
      <w:r>
        <w:rPr>
          <w:noProof/>
          <w:sz w:val="22"/>
          <w:szCs w:val="20"/>
        </w:rPr>
        <w:t xml:space="preserve">We had some issues related to the operations of the pneumatic water tank at the LRIP/ SCIC after we realized the increased water demand from Carolina Textile. We ordered a new set of controls that hopefully will resolve the issue. </w:t>
      </w:r>
    </w:p>
    <w:p w:rsidR="00C90A91" w:rsidRDefault="00C90A91" w:rsidP="002D1B4F">
      <w:pPr>
        <w:pStyle w:val="ListParagraph"/>
        <w:numPr>
          <w:ilvl w:val="0"/>
          <w:numId w:val="23"/>
        </w:numPr>
        <w:rPr>
          <w:noProof/>
          <w:sz w:val="22"/>
          <w:szCs w:val="20"/>
        </w:rPr>
      </w:pPr>
      <w:r>
        <w:rPr>
          <w:noProof/>
          <w:sz w:val="22"/>
          <w:szCs w:val="20"/>
        </w:rPr>
        <w:t xml:space="preserve">We will be present at the career fair on March 19th. </w:t>
      </w:r>
    </w:p>
    <w:p w:rsidR="00C90A91" w:rsidRPr="00450C00" w:rsidRDefault="00C90A91" w:rsidP="002D1B4F">
      <w:pPr>
        <w:pStyle w:val="ListParagraph"/>
        <w:numPr>
          <w:ilvl w:val="0"/>
          <w:numId w:val="23"/>
        </w:numPr>
        <w:rPr>
          <w:noProof/>
          <w:sz w:val="22"/>
          <w:szCs w:val="20"/>
        </w:rPr>
      </w:pPr>
      <w:r>
        <w:rPr>
          <w:noProof/>
          <w:sz w:val="22"/>
          <w:szCs w:val="20"/>
        </w:rPr>
        <w:t xml:space="preserve">Some proposals have been sent out for a rate study, auditor and bank services. </w:t>
      </w:r>
    </w:p>
    <w:p w:rsidR="003C3027" w:rsidRPr="00450C00" w:rsidRDefault="00D04F80" w:rsidP="006B3D6B">
      <w:pPr>
        <w:pStyle w:val="ListParagraph"/>
        <w:numPr>
          <w:ilvl w:val="0"/>
          <w:numId w:val="11"/>
        </w:numPr>
        <w:rPr>
          <w:noProof/>
          <w:sz w:val="22"/>
          <w:szCs w:val="20"/>
        </w:rPr>
      </w:pPr>
      <w:r w:rsidRPr="00450C00">
        <w:rPr>
          <w:b/>
          <w:noProof/>
          <w:sz w:val="22"/>
          <w:szCs w:val="20"/>
        </w:rPr>
        <w:t>Engineer’s Report</w:t>
      </w:r>
    </w:p>
    <w:p w:rsidR="00E7129C" w:rsidRPr="001D7AE0" w:rsidRDefault="00B7674E" w:rsidP="00B7674E">
      <w:pPr>
        <w:pStyle w:val="ListParagraph"/>
        <w:numPr>
          <w:ilvl w:val="1"/>
          <w:numId w:val="11"/>
        </w:numPr>
        <w:rPr>
          <w:b/>
          <w:sz w:val="22"/>
          <w:szCs w:val="20"/>
          <w:u w:val="single"/>
        </w:rPr>
      </w:pPr>
      <w:r w:rsidRPr="00450C00">
        <w:rPr>
          <w:noProof/>
          <w:sz w:val="22"/>
          <w:szCs w:val="20"/>
        </w:rPr>
        <w:t xml:space="preserve">The </w:t>
      </w:r>
      <w:r w:rsidR="001D7AE0">
        <w:rPr>
          <w:noProof/>
          <w:sz w:val="22"/>
          <w:szCs w:val="20"/>
        </w:rPr>
        <w:t>Nix St Project is almost complete. A final walk through was performed on 2/18/20 and a punch list was created.</w:t>
      </w:r>
    </w:p>
    <w:p w:rsidR="001D7AE0" w:rsidRPr="001D7AE0" w:rsidRDefault="001D7AE0" w:rsidP="00B7674E">
      <w:pPr>
        <w:pStyle w:val="ListParagraph"/>
        <w:numPr>
          <w:ilvl w:val="1"/>
          <w:numId w:val="11"/>
        </w:numPr>
        <w:rPr>
          <w:b/>
          <w:sz w:val="22"/>
          <w:szCs w:val="20"/>
          <w:u w:val="single"/>
        </w:rPr>
      </w:pPr>
      <w:r>
        <w:rPr>
          <w:noProof/>
          <w:sz w:val="22"/>
          <w:szCs w:val="20"/>
        </w:rPr>
        <w:t xml:space="preserve">The environmental clearance was obtained for the Gifford Waterline Extension on February 4th. </w:t>
      </w:r>
    </w:p>
    <w:p w:rsidR="001D7AE0" w:rsidRPr="001D7AE0" w:rsidRDefault="001D7AE0" w:rsidP="00B7674E">
      <w:pPr>
        <w:pStyle w:val="ListParagraph"/>
        <w:numPr>
          <w:ilvl w:val="1"/>
          <w:numId w:val="11"/>
        </w:numPr>
        <w:rPr>
          <w:b/>
          <w:sz w:val="22"/>
          <w:szCs w:val="20"/>
          <w:u w:val="single"/>
        </w:rPr>
      </w:pPr>
      <w:r>
        <w:rPr>
          <w:sz w:val="22"/>
          <w:szCs w:val="20"/>
        </w:rPr>
        <w:t>The wastewater meter was calibrated on February 13th for Carolina Textile Care.</w:t>
      </w:r>
    </w:p>
    <w:p w:rsidR="001D7AE0" w:rsidRPr="006E5D8F" w:rsidRDefault="001D7AE0" w:rsidP="006E5D8F">
      <w:pPr>
        <w:pStyle w:val="ListParagraph"/>
        <w:numPr>
          <w:ilvl w:val="1"/>
          <w:numId w:val="11"/>
        </w:numPr>
        <w:rPr>
          <w:b/>
          <w:sz w:val="22"/>
          <w:szCs w:val="20"/>
          <w:u w:val="single"/>
        </w:rPr>
      </w:pPr>
      <w:r>
        <w:rPr>
          <w:sz w:val="22"/>
          <w:szCs w:val="20"/>
        </w:rPr>
        <w:t>The property has been purchased by Beaufort County Open Land Trust with a conservation easement, therefore no development is foreseen on the River Road PUD Project.</w:t>
      </w:r>
      <w:bookmarkStart w:id="0" w:name="_GoBack"/>
      <w:bookmarkEnd w:id="0"/>
    </w:p>
    <w:p w:rsidR="00E12156" w:rsidRPr="00450C00" w:rsidRDefault="004330C2" w:rsidP="00E7129C">
      <w:pPr>
        <w:rPr>
          <w:b/>
          <w:sz w:val="22"/>
          <w:szCs w:val="20"/>
          <w:u w:val="single"/>
        </w:rPr>
      </w:pPr>
      <w:r w:rsidRPr="00450C00">
        <w:rPr>
          <w:sz w:val="22"/>
          <w:szCs w:val="20"/>
        </w:rPr>
        <w:t>7</w:t>
      </w:r>
      <w:r w:rsidR="00E12156" w:rsidRPr="00450C00">
        <w:rPr>
          <w:sz w:val="22"/>
          <w:szCs w:val="20"/>
        </w:rPr>
        <w:t xml:space="preserve">. </w:t>
      </w:r>
      <w:r w:rsidR="00E12156" w:rsidRPr="00450C00">
        <w:rPr>
          <w:b/>
          <w:sz w:val="22"/>
          <w:szCs w:val="20"/>
          <w:u w:val="single"/>
        </w:rPr>
        <w:t>System Member Commissioners Report</w:t>
      </w:r>
    </w:p>
    <w:p w:rsidR="00E12156" w:rsidRPr="00450C00" w:rsidRDefault="00E12156" w:rsidP="00311ADD">
      <w:pPr>
        <w:rPr>
          <w:sz w:val="22"/>
          <w:szCs w:val="20"/>
        </w:rPr>
      </w:pPr>
      <w:r w:rsidRPr="00450C00">
        <w:rPr>
          <w:sz w:val="22"/>
          <w:szCs w:val="20"/>
        </w:rPr>
        <w:lastRenderedPageBreak/>
        <w:t xml:space="preserve">(A) </w:t>
      </w:r>
      <w:r w:rsidRPr="00450C00">
        <w:rPr>
          <w:b/>
          <w:sz w:val="22"/>
          <w:szCs w:val="20"/>
        </w:rPr>
        <w:t>Town of Brunson</w:t>
      </w:r>
      <w:r w:rsidR="00F72ED2" w:rsidRPr="00450C00">
        <w:rPr>
          <w:sz w:val="22"/>
          <w:szCs w:val="20"/>
        </w:rPr>
        <w:t xml:space="preserve">- </w:t>
      </w:r>
      <w:r w:rsidR="00870357" w:rsidRPr="00450C00">
        <w:rPr>
          <w:sz w:val="22"/>
          <w:szCs w:val="20"/>
        </w:rPr>
        <w:t xml:space="preserve">The town now owns the “Old Preacher House”. The town will be discussing this property and its future at the town meeting. </w:t>
      </w:r>
    </w:p>
    <w:p w:rsidR="00E12156" w:rsidRPr="00450C00" w:rsidRDefault="00E12156" w:rsidP="00311ADD">
      <w:pPr>
        <w:rPr>
          <w:sz w:val="22"/>
          <w:szCs w:val="20"/>
        </w:rPr>
      </w:pPr>
      <w:r w:rsidRPr="00450C00">
        <w:rPr>
          <w:sz w:val="22"/>
          <w:szCs w:val="20"/>
        </w:rPr>
        <w:t xml:space="preserve">(B) </w:t>
      </w:r>
      <w:r w:rsidRPr="00450C00">
        <w:rPr>
          <w:b/>
          <w:sz w:val="22"/>
          <w:szCs w:val="20"/>
        </w:rPr>
        <w:t>Town of Gifford</w:t>
      </w:r>
      <w:r w:rsidR="00CA3774" w:rsidRPr="00450C00">
        <w:rPr>
          <w:b/>
          <w:sz w:val="22"/>
          <w:szCs w:val="20"/>
        </w:rPr>
        <w:t>-</w:t>
      </w:r>
      <w:r w:rsidR="006D329F" w:rsidRPr="00450C00">
        <w:rPr>
          <w:b/>
          <w:sz w:val="22"/>
          <w:szCs w:val="20"/>
        </w:rPr>
        <w:t xml:space="preserve"> </w:t>
      </w:r>
      <w:r w:rsidR="00870357" w:rsidRPr="00450C00">
        <w:rPr>
          <w:sz w:val="22"/>
          <w:szCs w:val="20"/>
        </w:rPr>
        <w:t xml:space="preserve">The town had the second reading of the annexation of </w:t>
      </w:r>
      <w:proofErr w:type="spellStart"/>
      <w:r w:rsidR="00870357" w:rsidRPr="00450C00">
        <w:rPr>
          <w:sz w:val="22"/>
          <w:szCs w:val="20"/>
        </w:rPr>
        <w:t>Ginn</w:t>
      </w:r>
      <w:proofErr w:type="spellEnd"/>
      <w:r w:rsidR="00870357" w:rsidRPr="00450C00">
        <w:rPr>
          <w:sz w:val="22"/>
          <w:szCs w:val="20"/>
        </w:rPr>
        <w:t xml:space="preserve"> Hill Rd. The town will be sending letters out about this matter.</w:t>
      </w:r>
    </w:p>
    <w:p w:rsidR="002E6EBA" w:rsidRPr="00450C00" w:rsidRDefault="00E12156" w:rsidP="00311ADD">
      <w:pPr>
        <w:rPr>
          <w:sz w:val="22"/>
          <w:szCs w:val="20"/>
        </w:rPr>
      </w:pPr>
      <w:r w:rsidRPr="00450C00">
        <w:rPr>
          <w:sz w:val="22"/>
          <w:szCs w:val="20"/>
        </w:rPr>
        <w:t>(C)</w:t>
      </w:r>
      <w:r w:rsidR="0005123A" w:rsidRPr="00450C00">
        <w:rPr>
          <w:sz w:val="22"/>
          <w:szCs w:val="20"/>
        </w:rPr>
        <w:t xml:space="preserve"> </w:t>
      </w:r>
      <w:r w:rsidRPr="00450C00">
        <w:rPr>
          <w:b/>
          <w:sz w:val="22"/>
          <w:szCs w:val="20"/>
        </w:rPr>
        <w:t>Town of Hampton</w:t>
      </w:r>
      <w:r w:rsidR="00AF79E6" w:rsidRPr="00450C00">
        <w:rPr>
          <w:sz w:val="22"/>
          <w:szCs w:val="20"/>
        </w:rPr>
        <w:t>-</w:t>
      </w:r>
      <w:r w:rsidR="009471D1" w:rsidRPr="00450C00">
        <w:rPr>
          <w:sz w:val="22"/>
          <w:szCs w:val="20"/>
        </w:rPr>
        <w:t xml:space="preserve"> </w:t>
      </w:r>
      <w:r w:rsidR="002F1B21" w:rsidRPr="00450C00">
        <w:rPr>
          <w:sz w:val="22"/>
          <w:szCs w:val="20"/>
        </w:rPr>
        <w:t>Shannon Altman has been officially given the title of town clerk. Kimberly Berg was just hired as an administrative assistant.</w:t>
      </w:r>
      <w:r w:rsidR="002A1670" w:rsidRPr="00450C00">
        <w:rPr>
          <w:sz w:val="22"/>
          <w:szCs w:val="20"/>
        </w:rPr>
        <w:t xml:space="preserve"> </w:t>
      </w:r>
    </w:p>
    <w:p w:rsidR="002E6EBA" w:rsidRPr="00450C00" w:rsidRDefault="002A1670" w:rsidP="00311ADD">
      <w:pPr>
        <w:rPr>
          <w:sz w:val="22"/>
          <w:szCs w:val="20"/>
        </w:rPr>
      </w:pPr>
      <w:r w:rsidRPr="00450C00">
        <w:rPr>
          <w:sz w:val="22"/>
          <w:szCs w:val="20"/>
        </w:rPr>
        <w:t xml:space="preserve">Election Day is April 7th. There are 3 candidates and only </w:t>
      </w:r>
      <w:r w:rsidR="00276EB9" w:rsidRPr="00450C00">
        <w:rPr>
          <w:sz w:val="22"/>
          <w:szCs w:val="20"/>
        </w:rPr>
        <w:t xml:space="preserve">2 seats. </w:t>
      </w:r>
    </w:p>
    <w:p w:rsidR="00E12156" w:rsidRPr="00450C00" w:rsidRDefault="00276EB9" w:rsidP="00311ADD">
      <w:pPr>
        <w:rPr>
          <w:sz w:val="22"/>
          <w:szCs w:val="20"/>
        </w:rPr>
      </w:pPr>
      <w:r w:rsidRPr="00450C00">
        <w:rPr>
          <w:sz w:val="22"/>
          <w:szCs w:val="20"/>
        </w:rPr>
        <w:t xml:space="preserve">Mayor </w:t>
      </w:r>
      <w:proofErr w:type="spellStart"/>
      <w:r w:rsidRPr="00450C00">
        <w:rPr>
          <w:sz w:val="22"/>
          <w:szCs w:val="20"/>
        </w:rPr>
        <w:t>Bilka</w:t>
      </w:r>
      <w:proofErr w:type="spellEnd"/>
      <w:r w:rsidRPr="00450C00">
        <w:rPr>
          <w:sz w:val="22"/>
          <w:szCs w:val="20"/>
        </w:rPr>
        <w:t xml:space="preserve"> informed everyone about </w:t>
      </w:r>
      <w:r w:rsidR="002A1670" w:rsidRPr="00450C00">
        <w:rPr>
          <w:sz w:val="22"/>
          <w:szCs w:val="20"/>
        </w:rPr>
        <w:t>drainage issues in certain areas of Hampton.</w:t>
      </w:r>
      <w:r w:rsidRPr="00450C00">
        <w:rPr>
          <w:sz w:val="22"/>
          <w:szCs w:val="20"/>
        </w:rPr>
        <w:t xml:space="preserve"> </w:t>
      </w:r>
      <w:r w:rsidR="001D7AE0">
        <w:rPr>
          <w:sz w:val="22"/>
          <w:szCs w:val="20"/>
        </w:rPr>
        <w:t>Possible remedies were discussed</w:t>
      </w:r>
      <w:r w:rsidRPr="00450C00">
        <w:rPr>
          <w:sz w:val="22"/>
          <w:szCs w:val="20"/>
        </w:rPr>
        <w:t xml:space="preserve">. </w:t>
      </w:r>
    </w:p>
    <w:p w:rsidR="002E6EBA" w:rsidRPr="00450C00" w:rsidRDefault="00E12156" w:rsidP="00311ADD">
      <w:pPr>
        <w:rPr>
          <w:sz w:val="22"/>
          <w:szCs w:val="20"/>
        </w:rPr>
      </w:pPr>
      <w:r w:rsidRPr="00450C00">
        <w:rPr>
          <w:sz w:val="22"/>
          <w:szCs w:val="20"/>
        </w:rPr>
        <w:t xml:space="preserve">(D) </w:t>
      </w:r>
      <w:r w:rsidRPr="00450C00">
        <w:rPr>
          <w:b/>
          <w:sz w:val="22"/>
          <w:szCs w:val="20"/>
        </w:rPr>
        <w:t xml:space="preserve">Town of </w:t>
      </w:r>
      <w:proofErr w:type="spellStart"/>
      <w:r w:rsidRPr="00450C00">
        <w:rPr>
          <w:b/>
          <w:sz w:val="22"/>
          <w:szCs w:val="20"/>
        </w:rPr>
        <w:t>Varnville</w:t>
      </w:r>
      <w:proofErr w:type="spellEnd"/>
      <w:r w:rsidR="00C83633" w:rsidRPr="00450C00">
        <w:rPr>
          <w:sz w:val="22"/>
          <w:szCs w:val="20"/>
        </w:rPr>
        <w:t>-</w:t>
      </w:r>
      <w:r w:rsidR="00A06A72" w:rsidRPr="00450C00">
        <w:rPr>
          <w:sz w:val="22"/>
          <w:szCs w:val="20"/>
        </w:rPr>
        <w:t xml:space="preserve"> </w:t>
      </w:r>
      <w:r w:rsidR="00276EB9" w:rsidRPr="00450C00">
        <w:rPr>
          <w:sz w:val="22"/>
          <w:szCs w:val="20"/>
        </w:rPr>
        <w:t xml:space="preserve">The town has had an issue with someone turning personal valves off on Main St. These customers were not happy when they came home to a house without water. The police are currently investigating this matter. </w:t>
      </w:r>
      <w:r w:rsidR="002158C9" w:rsidRPr="00450C00">
        <w:rPr>
          <w:sz w:val="22"/>
          <w:szCs w:val="20"/>
        </w:rPr>
        <w:t xml:space="preserve">The Intersection Improvement Project is still at a standstill. </w:t>
      </w:r>
    </w:p>
    <w:p w:rsidR="00852F6A" w:rsidRPr="00450C00" w:rsidRDefault="002158C9" w:rsidP="00311ADD">
      <w:pPr>
        <w:rPr>
          <w:sz w:val="22"/>
          <w:szCs w:val="20"/>
        </w:rPr>
      </w:pPr>
      <w:r w:rsidRPr="00450C00">
        <w:rPr>
          <w:sz w:val="22"/>
          <w:szCs w:val="20"/>
        </w:rPr>
        <w:t xml:space="preserve">The election is coming up. The election will be for 3 council seats and the title of Mayor. </w:t>
      </w:r>
    </w:p>
    <w:p w:rsidR="000F0AC0" w:rsidRPr="00450C00" w:rsidRDefault="00E12156" w:rsidP="00311ADD">
      <w:pPr>
        <w:rPr>
          <w:sz w:val="22"/>
          <w:szCs w:val="20"/>
        </w:rPr>
      </w:pPr>
      <w:r w:rsidRPr="00450C00">
        <w:rPr>
          <w:sz w:val="22"/>
          <w:szCs w:val="20"/>
        </w:rPr>
        <w:t xml:space="preserve">(E) </w:t>
      </w:r>
      <w:r w:rsidRPr="00450C00">
        <w:rPr>
          <w:b/>
          <w:sz w:val="22"/>
          <w:szCs w:val="20"/>
        </w:rPr>
        <w:t xml:space="preserve">Town of </w:t>
      </w:r>
      <w:proofErr w:type="spellStart"/>
      <w:r w:rsidRPr="00450C00">
        <w:rPr>
          <w:b/>
          <w:sz w:val="22"/>
          <w:szCs w:val="20"/>
        </w:rPr>
        <w:t>Yemassee</w:t>
      </w:r>
      <w:proofErr w:type="spellEnd"/>
      <w:r w:rsidR="005D6840" w:rsidRPr="00450C00">
        <w:rPr>
          <w:sz w:val="22"/>
          <w:szCs w:val="20"/>
        </w:rPr>
        <w:t xml:space="preserve">- </w:t>
      </w:r>
      <w:r w:rsidR="002E6EBA" w:rsidRPr="00450C00">
        <w:rPr>
          <w:sz w:val="22"/>
          <w:szCs w:val="20"/>
        </w:rPr>
        <w:t>The town has a new website.</w:t>
      </w:r>
    </w:p>
    <w:p w:rsidR="002E6EBA" w:rsidRPr="00450C00" w:rsidRDefault="002E6EBA" w:rsidP="00311ADD">
      <w:pPr>
        <w:rPr>
          <w:sz w:val="22"/>
          <w:szCs w:val="20"/>
        </w:rPr>
      </w:pPr>
      <w:r w:rsidRPr="00450C00">
        <w:rPr>
          <w:sz w:val="22"/>
          <w:szCs w:val="20"/>
        </w:rPr>
        <w:t xml:space="preserve">The town has started doing their own trash cans with their own logo. These cans have codes on them to help match them with the correct account. </w:t>
      </w:r>
    </w:p>
    <w:p w:rsidR="002E6EBA" w:rsidRPr="00450C00" w:rsidRDefault="002E6EBA" w:rsidP="00311ADD">
      <w:pPr>
        <w:rPr>
          <w:sz w:val="22"/>
          <w:szCs w:val="20"/>
        </w:rPr>
      </w:pPr>
      <w:r w:rsidRPr="00450C00">
        <w:rPr>
          <w:sz w:val="22"/>
          <w:szCs w:val="20"/>
        </w:rPr>
        <w:t xml:space="preserve">A CDBG Grant will be applied for to extend water and sewer service on Salkehatchie, Jackson and Hill Rd. </w:t>
      </w:r>
    </w:p>
    <w:p w:rsidR="002E6EBA" w:rsidRPr="00450C00" w:rsidRDefault="002E6EBA" w:rsidP="00311ADD">
      <w:pPr>
        <w:rPr>
          <w:sz w:val="22"/>
          <w:szCs w:val="20"/>
        </w:rPr>
      </w:pPr>
      <w:r w:rsidRPr="00450C00">
        <w:rPr>
          <w:sz w:val="22"/>
          <w:szCs w:val="20"/>
        </w:rPr>
        <w:t>Everyone is talking about the town being annexed into Beaufort County. Nothing has been decided on this matter.</w:t>
      </w:r>
    </w:p>
    <w:p w:rsidR="008D7794" w:rsidRPr="00450C00" w:rsidRDefault="00E12156" w:rsidP="00704DCF">
      <w:pPr>
        <w:rPr>
          <w:sz w:val="22"/>
          <w:szCs w:val="20"/>
        </w:rPr>
      </w:pPr>
      <w:r w:rsidRPr="00450C00">
        <w:rPr>
          <w:sz w:val="22"/>
          <w:szCs w:val="20"/>
        </w:rPr>
        <w:t xml:space="preserve">(F) </w:t>
      </w:r>
      <w:r w:rsidRPr="00450C00">
        <w:rPr>
          <w:b/>
          <w:sz w:val="22"/>
          <w:szCs w:val="20"/>
        </w:rPr>
        <w:t>County of Hampton</w:t>
      </w:r>
      <w:r w:rsidR="00C83633" w:rsidRPr="00450C00">
        <w:rPr>
          <w:sz w:val="22"/>
          <w:szCs w:val="20"/>
        </w:rPr>
        <w:t xml:space="preserve">- </w:t>
      </w:r>
    </w:p>
    <w:p w:rsidR="00F62FE6" w:rsidRPr="00D842EB" w:rsidRDefault="00F62FE6" w:rsidP="00311ADD">
      <w:pPr>
        <w:rPr>
          <w:sz w:val="20"/>
          <w:szCs w:val="20"/>
        </w:rPr>
      </w:pPr>
    </w:p>
    <w:p w:rsidR="00003313" w:rsidRPr="00003313" w:rsidRDefault="004330C2" w:rsidP="00003313">
      <w:pPr>
        <w:contextualSpacing/>
        <w:rPr>
          <w:sz w:val="22"/>
          <w:szCs w:val="22"/>
        </w:rPr>
      </w:pPr>
      <w:r>
        <w:rPr>
          <w:sz w:val="22"/>
          <w:szCs w:val="22"/>
        </w:rPr>
        <w:t>8</w:t>
      </w:r>
      <w:r w:rsidR="00003313">
        <w:rPr>
          <w:sz w:val="22"/>
          <w:szCs w:val="22"/>
        </w:rPr>
        <w:t xml:space="preserve">. </w:t>
      </w:r>
      <w:r w:rsidR="00003313" w:rsidRPr="00003313">
        <w:rPr>
          <w:b/>
          <w:sz w:val="22"/>
          <w:szCs w:val="22"/>
          <w:u w:val="single"/>
        </w:rPr>
        <w:t>Old Business</w:t>
      </w:r>
    </w:p>
    <w:p w:rsidR="00003313" w:rsidRDefault="00045936" w:rsidP="00131F2B">
      <w:pPr>
        <w:ind w:left="270"/>
        <w:contextualSpacing/>
        <w:jc w:val="both"/>
        <w:rPr>
          <w:sz w:val="22"/>
          <w:szCs w:val="22"/>
          <w:u w:val="single"/>
        </w:rPr>
      </w:pPr>
      <w:r>
        <w:rPr>
          <w:sz w:val="22"/>
          <w:szCs w:val="22"/>
        </w:rPr>
        <w:t xml:space="preserve">A) </w:t>
      </w:r>
      <w:r w:rsidR="00003313" w:rsidRPr="00955D24">
        <w:rPr>
          <w:sz w:val="22"/>
          <w:szCs w:val="22"/>
          <w:u w:val="single"/>
        </w:rPr>
        <w:t>Policy Position on Individual Residential Pumping Systems.</w:t>
      </w:r>
    </w:p>
    <w:p w:rsidR="00A952F3" w:rsidRDefault="00735CD1" w:rsidP="00A952F3">
      <w:pPr>
        <w:pStyle w:val="ListParagraph"/>
        <w:numPr>
          <w:ilvl w:val="0"/>
          <w:numId w:val="31"/>
        </w:numPr>
        <w:jc w:val="both"/>
        <w:rPr>
          <w:sz w:val="22"/>
          <w:szCs w:val="22"/>
        </w:rPr>
      </w:pPr>
      <w:r>
        <w:rPr>
          <w:sz w:val="22"/>
          <w:szCs w:val="22"/>
        </w:rPr>
        <w:t xml:space="preserve">Not </w:t>
      </w:r>
      <w:proofErr w:type="gramStart"/>
      <w:r>
        <w:rPr>
          <w:sz w:val="22"/>
          <w:szCs w:val="22"/>
        </w:rPr>
        <w:t>Ready</w:t>
      </w:r>
      <w:proofErr w:type="gramEnd"/>
      <w:r>
        <w:rPr>
          <w:sz w:val="22"/>
          <w:szCs w:val="22"/>
        </w:rPr>
        <w:t xml:space="preserve"> to discuss.</w:t>
      </w:r>
    </w:p>
    <w:p w:rsidR="00A952F3" w:rsidRPr="00735CD1" w:rsidRDefault="00735CD1" w:rsidP="00735CD1">
      <w:pPr>
        <w:pStyle w:val="ListParagraph"/>
        <w:numPr>
          <w:ilvl w:val="1"/>
          <w:numId w:val="31"/>
        </w:numPr>
        <w:jc w:val="both"/>
        <w:rPr>
          <w:sz w:val="22"/>
          <w:szCs w:val="22"/>
        </w:rPr>
      </w:pPr>
      <w:r>
        <w:rPr>
          <w:sz w:val="22"/>
          <w:szCs w:val="22"/>
        </w:rPr>
        <w:t xml:space="preserve">Moved by Nat Shaffer, seconded by Jimmy </w:t>
      </w:r>
      <w:proofErr w:type="spellStart"/>
      <w:r>
        <w:rPr>
          <w:sz w:val="22"/>
          <w:szCs w:val="22"/>
        </w:rPr>
        <w:t>Bilka</w:t>
      </w:r>
      <w:proofErr w:type="spellEnd"/>
      <w:r>
        <w:rPr>
          <w:sz w:val="22"/>
          <w:szCs w:val="22"/>
        </w:rPr>
        <w:t xml:space="preserve"> to remove this item from the agenda. Motion carried unanimously. </w:t>
      </w:r>
    </w:p>
    <w:p w:rsidR="00003313" w:rsidRPr="00003313" w:rsidRDefault="004330C2" w:rsidP="00003313">
      <w:pPr>
        <w:spacing w:before="240"/>
        <w:contextualSpacing/>
        <w:jc w:val="both"/>
        <w:rPr>
          <w:b/>
          <w:sz w:val="22"/>
          <w:szCs w:val="22"/>
          <w:u w:val="single"/>
        </w:rPr>
      </w:pPr>
      <w:r>
        <w:rPr>
          <w:sz w:val="22"/>
          <w:szCs w:val="22"/>
        </w:rPr>
        <w:t>9</w:t>
      </w:r>
      <w:r w:rsidR="00003313">
        <w:rPr>
          <w:sz w:val="22"/>
          <w:szCs w:val="22"/>
        </w:rPr>
        <w:t xml:space="preserve">. </w:t>
      </w:r>
      <w:r w:rsidR="00003313" w:rsidRPr="00003313">
        <w:rPr>
          <w:b/>
          <w:sz w:val="22"/>
          <w:szCs w:val="22"/>
          <w:u w:val="single"/>
        </w:rPr>
        <w:t>New Business</w:t>
      </w:r>
    </w:p>
    <w:p w:rsidR="005F3654" w:rsidRDefault="005F3654" w:rsidP="005F3654">
      <w:pPr>
        <w:numPr>
          <w:ilvl w:val="1"/>
          <w:numId w:val="29"/>
        </w:numPr>
        <w:contextualSpacing/>
        <w:jc w:val="both"/>
        <w:rPr>
          <w:sz w:val="22"/>
          <w:szCs w:val="22"/>
        </w:rPr>
      </w:pPr>
      <w:r w:rsidRPr="005F3654">
        <w:rPr>
          <w:sz w:val="22"/>
          <w:szCs w:val="22"/>
        </w:rPr>
        <w:t>Lakisha Bowers Request to Consider Partial Payment and Payment Plan Agreement to Reconnect Service</w:t>
      </w:r>
    </w:p>
    <w:p w:rsidR="00B264FD" w:rsidRPr="005F3654" w:rsidRDefault="00B264FD" w:rsidP="00B264FD">
      <w:pPr>
        <w:numPr>
          <w:ilvl w:val="2"/>
          <w:numId w:val="29"/>
        </w:numPr>
        <w:contextualSpacing/>
        <w:jc w:val="both"/>
        <w:rPr>
          <w:sz w:val="22"/>
          <w:szCs w:val="22"/>
        </w:rPr>
      </w:pPr>
      <w:r>
        <w:rPr>
          <w:sz w:val="22"/>
          <w:szCs w:val="22"/>
        </w:rPr>
        <w:t>The Board discussed the account but no action was taken.</w:t>
      </w:r>
      <w:r w:rsidR="001D7AE0">
        <w:rPr>
          <w:sz w:val="22"/>
          <w:szCs w:val="22"/>
        </w:rPr>
        <w:t xml:space="preserve"> Ms. Bowers was not present at this meeting.</w:t>
      </w:r>
    </w:p>
    <w:p w:rsidR="005F3654" w:rsidRDefault="005F3654" w:rsidP="005F3654">
      <w:pPr>
        <w:numPr>
          <w:ilvl w:val="1"/>
          <w:numId w:val="29"/>
        </w:numPr>
        <w:contextualSpacing/>
        <w:jc w:val="both"/>
        <w:rPr>
          <w:sz w:val="22"/>
          <w:szCs w:val="22"/>
        </w:rPr>
      </w:pPr>
      <w:r w:rsidRPr="005F3654">
        <w:rPr>
          <w:sz w:val="22"/>
          <w:szCs w:val="22"/>
        </w:rPr>
        <w:t>Reconsideration of Resolution 2019-06 “Just Compensation Gifford Water System Improvement” Project”</w:t>
      </w:r>
    </w:p>
    <w:p w:rsidR="00B264FD" w:rsidRPr="005F3654" w:rsidRDefault="00B264FD" w:rsidP="00B264FD">
      <w:pPr>
        <w:numPr>
          <w:ilvl w:val="2"/>
          <w:numId w:val="29"/>
        </w:numPr>
        <w:contextualSpacing/>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Nat Shaffer to approve </w:t>
      </w:r>
      <w:r w:rsidRPr="005F3654">
        <w:rPr>
          <w:sz w:val="22"/>
          <w:szCs w:val="22"/>
        </w:rPr>
        <w:t>Resolution 2019-06 “Just Compensation Gifford Water System Improvement” Project”</w:t>
      </w:r>
      <w:r>
        <w:rPr>
          <w:sz w:val="22"/>
          <w:szCs w:val="22"/>
        </w:rPr>
        <w:t xml:space="preserve">. Motion carried unanimously. </w:t>
      </w:r>
    </w:p>
    <w:p w:rsidR="005F3654" w:rsidRDefault="005F3654" w:rsidP="005F3654">
      <w:pPr>
        <w:numPr>
          <w:ilvl w:val="1"/>
          <w:numId w:val="29"/>
        </w:numPr>
        <w:contextualSpacing/>
        <w:jc w:val="both"/>
        <w:rPr>
          <w:sz w:val="22"/>
          <w:szCs w:val="22"/>
        </w:rPr>
      </w:pPr>
      <w:r w:rsidRPr="005F3654">
        <w:rPr>
          <w:sz w:val="22"/>
          <w:szCs w:val="22"/>
        </w:rPr>
        <w:t xml:space="preserve">Request to Waive Sewer Tap Fee for 26 </w:t>
      </w:r>
      <w:proofErr w:type="spellStart"/>
      <w:r w:rsidRPr="005F3654">
        <w:rPr>
          <w:sz w:val="22"/>
          <w:szCs w:val="22"/>
        </w:rPr>
        <w:t>Mixon</w:t>
      </w:r>
      <w:proofErr w:type="spellEnd"/>
      <w:r w:rsidRPr="005F3654">
        <w:rPr>
          <w:sz w:val="22"/>
          <w:szCs w:val="22"/>
        </w:rPr>
        <w:t xml:space="preserve"> St in </w:t>
      </w:r>
      <w:proofErr w:type="spellStart"/>
      <w:r w:rsidRPr="005F3654">
        <w:rPr>
          <w:sz w:val="22"/>
          <w:szCs w:val="22"/>
        </w:rPr>
        <w:t>Yemassee</w:t>
      </w:r>
      <w:proofErr w:type="spellEnd"/>
      <w:r w:rsidRPr="005F3654">
        <w:rPr>
          <w:sz w:val="22"/>
          <w:szCs w:val="22"/>
        </w:rPr>
        <w:t xml:space="preserve"> (Separation of Joint Service)</w:t>
      </w:r>
    </w:p>
    <w:p w:rsidR="00B264FD" w:rsidRPr="00B264FD" w:rsidRDefault="00B264FD" w:rsidP="00B264FD">
      <w:pPr>
        <w:pStyle w:val="ListParagraph"/>
        <w:numPr>
          <w:ilvl w:val="2"/>
          <w:numId w:val="29"/>
        </w:numPr>
        <w:rPr>
          <w:sz w:val="22"/>
          <w:szCs w:val="22"/>
        </w:rPr>
      </w:pPr>
      <w:r>
        <w:rPr>
          <w:sz w:val="22"/>
          <w:szCs w:val="22"/>
        </w:rPr>
        <w:t xml:space="preserve">Moved by Nat Shaffer, seconded by Peggy </w:t>
      </w:r>
      <w:proofErr w:type="spellStart"/>
      <w:r>
        <w:rPr>
          <w:sz w:val="22"/>
          <w:szCs w:val="22"/>
        </w:rPr>
        <w:t>O’Banner</w:t>
      </w:r>
      <w:proofErr w:type="spellEnd"/>
      <w:r>
        <w:rPr>
          <w:sz w:val="22"/>
          <w:szCs w:val="22"/>
        </w:rPr>
        <w:t xml:space="preserve"> to waive the sewer tap fee for 26 </w:t>
      </w:r>
      <w:proofErr w:type="spellStart"/>
      <w:r>
        <w:rPr>
          <w:sz w:val="22"/>
          <w:szCs w:val="22"/>
        </w:rPr>
        <w:t>Mixon</w:t>
      </w:r>
      <w:proofErr w:type="spellEnd"/>
      <w:r>
        <w:rPr>
          <w:sz w:val="22"/>
          <w:szCs w:val="22"/>
        </w:rPr>
        <w:t xml:space="preserve"> St in </w:t>
      </w:r>
      <w:proofErr w:type="spellStart"/>
      <w:r>
        <w:rPr>
          <w:sz w:val="22"/>
          <w:szCs w:val="22"/>
        </w:rPr>
        <w:t>Yemassee</w:t>
      </w:r>
      <w:proofErr w:type="spellEnd"/>
      <w:r>
        <w:rPr>
          <w:sz w:val="22"/>
          <w:szCs w:val="22"/>
        </w:rPr>
        <w:t xml:space="preserve">. </w:t>
      </w:r>
      <w:r w:rsidRPr="00B264FD">
        <w:rPr>
          <w:sz w:val="22"/>
          <w:szCs w:val="22"/>
        </w:rPr>
        <w:t xml:space="preserve">Motion carried unanimously. </w:t>
      </w:r>
    </w:p>
    <w:p w:rsidR="008E65B1" w:rsidRDefault="005F3654" w:rsidP="004330C2">
      <w:pPr>
        <w:numPr>
          <w:ilvl w:val="1"/>
          <w:numId w:val="29"/>
        </w:numPr>
        <w:contextualSpacing/>
        <w:jc w:val="both"/>
        <w:rPr>
          <w:sz w:val="22"/>
          <w:szCs w:val="22"/>
        </w:rPr>
      </w:pPr>
      <w:r w:rsidRPr="005F3654">
        <w:rPr>
          <w:sz w:val="22"/>
          <w:szCs w:val="22"/>
        </w:rPr>
        <w:t xml:space="preserve">Decommission of Sycamore St Tank in </w:t>
      </w:r>
      <w:proofErr w:type="spellStart"/>
      <w:r w:rsidRPr="005F3654">
        <w:rPr>
          <w:sz w:val="22"/>
          <w:szCs w:val="22"/>
        </w:rPr>
        <w:t>Varnville</w:t>
      </w:r>
      <w:proofErr w:type="spellEnd"/>
      <w:r w:rsidRPr="005F3654">
        <w:rPr>
          <w:sz w:val="22"/>
          <w:szCs w:val="22"/>
        </w:rPr>
        <w:t xml:space="preserve">  </w:t>
      </w:r>
    </w:p>
    <w:p w:rsidR="00B264FD" w:rsidRDefault="00B264FD" w:rsidP="00B264FD">
      <w:pPr>
        <w:numPr>
          <w:ilvl w:val="2"/>
          <w:numId w:val="29"/>
        </w:numPr>
        <w:contextualSpacing/>
        <w:jc w:val="both"/>
        <w:rPr>
          <w:sz w:val="22"/>
          <w:szCs w:val="22"/>
        </w:rPr>
      </w:pPr>
      <w:r>
        <w:rPr>
          <w:sz w:val="22"/>
          <w:szCs w:val="22"/>
        </w:rPr>
        <w:t>Different options were discussed about the future of this tank but no action was taken.</w:t>
      </w:r>
    </w:p>
    <w:p w:rsidR="005F3654" w:rsidRPr="005F3654" w:rsidRDefault="005F3654" w:rsidP="005F3654">
      <w:pPr>
        <w:ind w:left="630"/>
        <w:contextualSpacing/>
        <w:jc w:val="both"/>
        <w:rPr>
          <w:sz w:val="22"/>
          <w:szCs w:val="22"/>
        </w:rPr>
      </w:pPr>
    </w:p>
    <w:p w:rsidR="002F71C1" w:rsidRDefault="004330C2" w:rsidP="005F3654">
      <w:pPr>
        <w:jc w:val="both"/>
        <w:rPr>
          <w:sz w:val="22"/>
          <w:szCs w:val="22"/>
        </w:rPr>
      </w:pPr>
      <w:r>
        <w:rPr>
          <w:sz w:val="22"/>
          <w:szCs w:val="22"/>
        </w:rPr>
        <w:t xml:space="preserve">10. </w:t>
      </w:r>
      <w:r>
        <w:rPr>
          <w:b/>
          <w:sz w:val="22"/>
          <w:szCs w:val="22"/>
          <w:u w:val="single"/>
        </w:rPr>
        <w:t xml:space="preserve">Questions &amp; Comments </w:t>
      </w:r>
    </w:p>
    <w:p w:rsidR="005F3654" w:rsidRPr="005F3654" w:rsidRDefault="005F3654" w:rsidP="005F3654">
      <w:pPr>
        <w:jc w:val="both"/>
        <w:rPr>
          <w:sz w:val="22"/>
          <w:szCs w:val="22"/>
        </w:rPr>
      </w:pPr>
    </w:p>
    <w:p w:rsidR="00003313" w:rsidRPr="004A0A3E" w:rsidRDefault="00003313" w:rsidP="004A0A3E">
      <w:pPr>
        <w:rPr>
          <w:b/>
          <w:sz w:val="22"/>
          <w:szCs w:val="22"/>
          <w:u w:val="single"/>
        </w:rPr>
      </w:pPr>
      <w:r w:rsidRPr="004A0A3E">
        <w:rPr>
          <w:sz w:val="22"/>
          <w:szCs w:val="22"/>
        </w:rPr>
        <w:t>1</w:t>
      </w:r>
      <w:r w:rsidR="004330C2">
        <w:rPr>
          <w:sz w:val="22"/>
          <w:szCs w:val="22"/>
        </w:rPr>
        <w:t>1</w:t>
      </w:r>
      <w:r w:rsidRPr="004A0A3E">
        <w:rPr>
          <w:sz w:val="22"/>
          <w:szCs w:val="22"/>
        </w:rPr>
        <w:t xml:space="preserve">. </w:t>
      </w:r>
      <w:r w:rsidRPr="004A0A3E">
        <w:rPr>
          <w:b/>
          <w:sz w:val="22"/>
          <w:szCs w:val="22"/>
          <w:u w:val="single"/>
        </w:rPr>
        <w:t>Executive Session</w:t>
      </w:r>
    </w:p>
    <w:p w:rsidR="00A61CD2" w:rsidRPr="00780AE9" w:rsidRDefault="00D76369" w:rsidP="005F3654">
      <w:pPr>
        <w:contextualSpacing/>
        <w:rPr>
          <w:sz w:val="22"/>
          <w:szCs w:val="22"/>
        </w:rPr>
      </w:pPr>
      <w:r w:rsidRPr="00780AE9">
        <w:rPr>
          <w:sz w:val="22"/>
          <w:szCs w:val="22"/>
        </w:rPr>
        <w:t>M</w:t>
      </w:r>
      <w:r w:rsidR="000135BC" w:rsidRPr="00780AE9">
        <w:rPr>
          <w:sz w:val="22"/>
          <w:szCs w:val="22"/>
        </w:rPr>
        <w:t>oved by</w:t>
      </w:r>
      <w:r w:rsidR="00780AE9" w:rsidRPr="00780AE9">
        <w:rPr>
          <w:sz w:val="22"/>
          <w:szCs w:val="22"/>
        </w:rPr>
        <w:t xml:space="preserve"> Jimmy </w:t>
      </w:r>
      <w:proofErr w:type="spellStart"/>
      <w:r w:rsidR="00780AE9" w:rsidRPr="00780AE9">
        <w:rPr>
          <w:sz w:val="22"/>
          <w:szCs w:val="22"/>
        </w:rPr>
        <w:t>Bilka</w:t>
      </w:r>
      <w:proofErr w:type="spellEnd"/>
      <w:r w:rsidRPr="00780AE9">
        <w:rPr>
          <w:sz w:val="22"/>
          <w:szCs w:val="22"/>
        </w:rPr>
        <w:t>, seconded by</w:t>
      </w:r>
      <w:r w:rsidR="008E65B1" w:rsidRPr="00780AE9">
        <w:rPr>
          <w:sz w:val="22"/>
          <w:szCs w:val="22"/>
        </w:rPr>
        <w:t xml:space="preserve"> </w:t>
      </w:r>
      <w:r w:rsidR="00780AE9" w:rsidRPr="00780AE9">
        <w:rPr>
          <w:sz w:val="22"/>
          <w:szCs w:val="22"/>
        </w:rPr>
        <w:t xml:space="preserve">Horney Mitchell </w:t>
      </w:r>
      <w:r w:rsidR="009810FD" w:rsidRPr="00780AE9">
        <w:rPr>
          <w:sz w:val="22"/>
          <w:szCs w:val="22"/>
        </w:rPr>
        <w:t>to</w:t>
      </w:r>
      <w:r w:rsidRPr="00780AE9">
        <w:rPr>
          <w:sz w:val="22"/>
          <w:szCs w:val="22"/>
        </w:rPr>
        <w:t xml:space="preserve"> enter into executive session. Motion carried unanimously</w:t>
      </w:r>
    </w:p>
    <w:p w:rsidR="005F3654" w:rsidRPr="00780AE9" w:rsidRDefault="005F3654" w:rsidP="005F3654">
      <w:pPr>
        <w:contextualSpacing/>
        <w:jc w:val="both"/>
        <w:rPr>
          <w:b/>
          <w:sz w:val="22"/>
          <w:szCs w:val="22"/>
        </w:rPr>
      </w:pPr>
      <w:r w:rsidRPr="005F3654">
        <w:rPr>
          <w:sz w:val="22"/>
          <w:szCs w:val="22"/>
        </w:rPr>
        <w:t xml:space="preserve">Economic Development Matters Related to Project “Z”, as allowed by SC Code of Laws as Amended, </w:t>
      </w:r>
      <w:r w:rsidRPr="005F3654">
        <w:rPr>
          <w:b/>
          <w:bCs/>
          <w:sz w:val="22"/>
          <w:szCs w:val="22"/>
        </w:rPr>
        <w:t>Section 30-4-70 (a) (5)</w:t>
      </w:r>
      <w:r w:rsidRPr="005F3654">
        <w:rPr>
          <w:bCs/>
          <w:sz w:val="22"/>
          <w:szCs w:val="22"/>
        </w:rPr>
        <w:t xml:space="preserve"> </w:t>
      </w:r>
      <w:r w:rsidRPr="005F3654">
        <w:rPr>
          <w:rFonts w:eastAsiaTheme="minorHAnsi"/>
          <w:sz w:val="22"/>
          <w:szCs w:val="22"/>
        </w:rPr>
        <w:t>Discussion of matters relating to the proposed location, expansion, or the provision of services encouraging location or expansion of industries or other businesses in the area served by the public body</w:t>
      </w:r>
      <w:r w:rsidRPr="00780AE9">
        <w:rPr>
          <w:rFonts w:eastAsiaTheme="minorHAnsi"/>
          <w:sz w:val="22"/>
          <w:szCs w:val="22"/>
        </w:rPr>
        <w:t>.</w:t>
      </w:r>
    </w:p>
    <w:p w:rsidR="00F126FB" w:rsidRPr="00780AE9" w:rsidRDefault="00F126FB" w:rsidP="00F126FB">
      <w:pPr>
        <w:rPr>
          <w:sz w:val="22"/>
          <w:szCs w:val="22"/>
        </w:rPr>
      </w:pPr>
    </w:p>
    <w:p w:rsidR="00003313" w:rsidRPr="00780AE9" w:rsidRDefault="00D76369" w:rsidP="00A61CD2">
      <w:pPr>
        <w:contextualSpacing/>
        <w:jc w:val="both"/>
        <w:rPr>
          <w:sz w:val="22"/>
          <w:szCs w:val="22"/>
        </w:rPr>
      </w:pPr>
      <w:r w:rsidRPr="00780AE9">
        <w:rPr>
          <w:sz w:val="22"/>
          <w:szCs w:val="22"/>
        </w:rPr>
        <w:t>M</w:t>
      </w:r>
      <w:r w:rsidR="001C216C" w:rsidRPr="00780AE9">
        <w:rPr>
          <w:sz w:val="22"/>
          <w:szCs w:val="22"/>
        </w:rPr>
        <w:t>oved by</w:t>
      </w:r>
      <w:r w:rsidR="00780AE9">
        <w:rPr>
          <w:sz w:val="22"/>
          <w:szCs w:val="22"/>
        </w:rPr>
        <w:t xml:space="preserve"> Horney Mitchell</w:t>
      </w:r>
      <w:r w:rsidRPr="00780AE9">
        <w:rPr>
          <w:sz w:val="22"/>
          <w:szCs w:val="22"/>
        </w:rPr>
        <w:t>, seconded b</w:t>
      </w:r>
      <w:r w:rsidR="00481B4C" w:rsidRPr="00780AE9">
        <w:rPr>
          <w:sz w:val="22"/>
          <w:szCs w:val="22"/>
        </w:rPr>
        <w:t xml:space="preserve">y </w:t>
      </w:r>
      <w:r w:rsidR="00780AE9">
        <w:rPr>
          <w:sz w:val="22"/>
          <w:szCs w:val="22"/>
        </w:rPr>
        <w:t xml:space="preserve">Nat Shaffer </w:t>
      </w:r>
      <w:r w:rsidRPr="00780AE9">
        <w:rPr>
          <w:sz w:val="22"/>
          <w:szCs w:val="22"/>
        </w:rPr>
        <w:t>to exit executive session. Motion carried unanimously.</w:t>
      </w:r>
    </w:p>
    <w:p w:rsidR="00981F7A" w:rsidRPr="00780AE9" w:rsidRDefault="00003313" w:rsidP="00D76369">
      <w:pPr>
        <w:jc w:val="both"/>
        <w:rPr>
          <w:b/>
          <w:bCs/>
          <w:sz w:val="22"/>
          <w:szCs w:val="22"/>
        </w:rPr>
      </w:pPr>
      <w:r w:rsidRPr="00780AE9">
        <w:rPr>
          <w:b/>
          <w:bCs/>
          <w:sz w:val="22"/>
          <w:szCs w:val="22"/>
        </w:rPr>
        <w:t xml:space="preserve"> </w:t>
      </w:r>
    </w:p>
    <w:p w:rsidR="008E65B1" w:rsidRPr="00780AE9" w:rsidRDefault="00780AE9" w:rsidP="00D76369">
      <w:pPr>
        <w:jc w:val="both"/>
        <w:rPr>
          <w:sz w:val="22"/>
          <w:szCs w:val="22"/>
        </w:rPr>
      </w:pPr>
      <w:r>
        <w:rPr>
          <w:bCs/>
          <w:sz w:val="22"/>
          <w:szCs w:val="22"/>
        </w:rPr>
        <w:t xml:space="preserve">Moved by Nat Shaffer, seconded by Peggy </w:t>
      </w:r>
      <w:proofErr w:type="spellStart"/>
      <w:r>
        <w:rPr>
          <w:bCs/>
          <w:sz w:val="22"/>
          <w:szCs w:val="22"/>
        </w:rPr>
        <w:t>O’Banner</w:t>
      </w:r>
      <w:proofErr w:type="spellEnd"/>
      <w:r>
        <w:rPr>
          <w:bCs/>
          <w:sz w:val="22"/>
          <w:szCs w:val="22"/>
        </w:rPr>
        <w:t xml:space="preserve"> to allow Project Z to dig a well with the condition that we will provide them with processed water once our tank is ready</w:t>
      </w:r>
      <w:r w:rsidR="008E65B1" w:rsidRPr="00780AE9">
        <w:rPr>
          <w:bCs/>
          <w:sz w:val="22"/>
          <w:szCs w:val="22"/>
        </w:rPr>
        <w:t xml:space="preserve">. </w:t>
      </w:r>
      <w:r w:rsidR="008E65B1" w:rsidRPr="00780AE9">
        <w:rPr>
          <w:sz w:val="22"/>
          <w:szCs w:val="22"/>
        </w:rPr>
        <w:t>Motion carried unanimously.</w:t>
      </w:r>
    </w:p>
    <w:p w:rsidR="008E65B1" w:rsidRPr="008E65B1" w:rsidRDefault="008E65B1" w:rsidP="00D76369">
      <w:pPr>
        <w:jc w:val="both"/>
        <w:rPr>
          <w:bCs/>
          <w:szCs w:val="22"/>
        </w:rPr>
      </w:pPr>
    </w:p>
    <w:p w:rsidR="00D76369" w:rsidRDefault="004330C2" w:rsidP="00D76369">
      <w:pPr>
        <w:tabs>
          <w:tab w:val="left" w:pos="2130"/>
        </w:tabs>
        <w:contextualSpacing/>
        <w:rPr>
          <w:b/>
          <w:sz w:val="22"/>
          <w:szCs w:val="22"/>
          <w:u w:val="single"/>
        </w:rPr>
      </w:pPr>
      <w:r>
        <w:rPr>
          <w:sz w:val="22"/>
          <w:szCs w:val="22"/>
        </w:rPr>
        <w:t>12</w:t>
      </w:r>
      <w:r w:rsidR="00003313">
        <w:rPr>
          <w:sz w:val="22"/>
          <w:szCs w:val="22"/>
        </w:rPr>
        <w:t xml:space="preserve">. </w:t>
      </w:r>
      <w:r w:rsidR="00003313" w:rsidRPr="00003313">
        <w:rPr>
          <w:b/>
          <w:sz w:val="22"/>
          <w:szCs w:val="22"/>
          <w:u w:val="single"/>
        </w:rPr>
        <w:t xml:space="preserve">Adjournment </w:t>
      </w:r>
    </w:p>
    <w:p w:rsidR="00D76369" w:rsidRDefault="008F26B2" w:rsidP="008E65B1">
      <w:pPr>
        <w:tabs>
          <w:tab w:val="left" w:pos="2130"/>
        </w:tabs>
        <w:contextualSpacing/>
      </w:pPr>
      <w:r>
        <w:rPr>
          <w:sz w:val="22"/>
          <w:szCs w:val="22"/>
        </w:rPr>
        <w:t xml:space="preserve">Moved by </w:t>
      </w:r>
      <w:r w:rsidR="00780AE9">
        <w:rPr>
          <w:sz w:val="22"/>
          <w:szCs w:val="22"/>
        </w:rPr>
        <w:t xml:space="preserve">Peggy </w:t>
      </w:r>
      <w:proofErr w:type="spellStart"/>
      <w:r w:rsidR="00780AE9">
        <w:rPr>
          <w:sz w:val="22"/>
          <w:szCs w:val="22"/>
        </w:rPr>
        <w:t>O’Banner</w:t>
      </w:r>
      <w:proofErr w:type="spellEnd"/>
      <w:r w:rsidR="0063655E">
        <w:rPr>
          <w:sz w:val="22"/>
          <w:szCs w:val="22"/>
        </w:rPr>
        <w:t xml:space="preserve">, seconded by </w:t>
      </w:r>
      <w:r w:rsidR="00780AE9">
        <w:rPr>
          <w:sz w:val="22"/>
          <w:szCs w:val="22"/>
        </w:rPr>
        <w:t>Nat Shaffer</w:t>
      </w:r>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w:t>
      </w:r>
      <w:r w:rsidR="005F3654">
        <w:rPr>
          <w:sz w:val="22"/>
          <w:szCs w:val="22"/>
        </w:rPr>
        <w:t>e meeting then adjourned at 5:50</w:t>
      </w:r>
      <w:r>
        <w:rPr>
          <w:sz w:val="22"/>
          <w:szCs w:val="22"/>
        </w:rPr>
        <w:t>.</w:t>
      </w:r>
    </w:p>
    <w:p w:rsidR="008E65B1" w:rsidRPr="00D76369" w:rsidRDefault="008E65B1" w:rsidP="008E65B1">
      <w:pPr>
        <w:tabs>
          <w:tab w:val="left" w:pos="2130"/>
        </w:tabs>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sectPr w:rsidR="00311ADD" w:rsidRPr="00D842E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B43BDC"/>
    <w:multiLevelType w:val="multilevel"/>
    <w:tmpl w:val="0409001D"/>
    <w:numStyleLink w:val="Style1"/>
  </w:abstractNum>
  <w:abstractNum w:abstractNumId="26"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5"/>
  </w:num>
  <w:num w:numId="3">
    <w:abstractNumId w:val="9"/>
  </w:num>
  <w:num w:numId="4">
    <w:abstractNumId w:val="6"/>
  </w:num>
  <w:num w:numId="5">
    <w:abstractNumId w:val="18"/>
  </w:num>
  <w:num w:numId="6">
    <w:abstractNumId w:val="22"/>
  </w:num>
  <w:num w:numId="7">
    <w:abstractNumId w:val="21"/>
  </w:num>
  <w:num w:numId="8">
    <w:abstractNumId w:val="26"/>
  </w:num>
  <w:num w:numId="9">
    <w:abstractNumId w:val="19"/>
  </w:num>
  <w:num w:numId="10">
    <w:abstractNumId w:val="12"/>
  </w:num>
  <w:num w:numId="11">
    <w:abstractNumId w:val="7"/>
  </w:num>
  <w:num w:numId="12">
    <w:abstractNumId w:val="27"/>
  </w:num>
  <w:num w:numId="13">
    <w:abstractNumId w:val="4"/>
  </w:num>
  <w:num w:numId="14">
    <w:abstractNumId w:val="14"/>
  </w:num>
  <w:num w:numId="15">
    <w:abstractNumId w:val="2"/>
  </w:num>
  <w:num w:numId="16">
    <w:abstractNumId w:val="8"/>
  </w:num>
  <w:num w:numId="17">
    <w:abstractNumId w:val="17"/>
  </w:num>
  <w:num w:numId="18">
    <w:abstractNumId w:val="13"/>
  </w:num>
  <w:num w:numId="19">
    <w:abstractNumId w:val="5"/>
  </w:num>
  <w:num w:numId="20">
    <w:abstractNumId w:val="23"/>
  </w:num>
  <w:num w:numId="21">
    <w:abstractNumId w:val="3"/>
  </w:num>
  <w:num w:numId="22">
    <w:abstractNumId w:val="11"/>
  </w:num>
  <w:num w:numId="23">
    <w:abstractNumId w:val="15"/>
  </w:num>
  <w:num w:numId="24">
    <w:abstractNumId w:val="24"/>
  </w:num>
  <w:num w:numId="25">
    <w:abstractNumId w:val="28"/>
  </w:num>
  <w:num w:numId="26">
    <w:abstractNumId w:val="20"/>
  </w:num>
  <w:num w:numId="27">
    <w:abstractNumId w:val="16"/>
  </w:num>
  <w:num w:numId="28">
    <w:abstractNumId w:val="10"/>
  </w:num>
  <w:num w:numId="29">
    <w:abstractNumId w:val="25"/>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0167"/>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C4213"/>
    <w:rsid w:val="000C78FF"/>
    <w:rsid w:val="000D0023"/>
    <w:rsid w:val="000D1015"/>
    <w:rsid w:val="000D57DF"/>
    <w:rsid w:val="000D6F0A"/>
    <w:rsid w:val="000E724A"/>
    <w:rsid w:val="000F0AC0"/>
    <w:rsid w:val="000F35D1"/>
    <w:rsid w:val="000F44BD"/>
    <w:rsid w:val="0010025D"/>
    <w:rsid w:val="00102042"/>
    <w:rsid w:val="00102354"/>
    <w:rsid w:val="00106323"/>
    <w:rsid w:val="0011618C"/>
    <w:rsid w:val="00125C73"/>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277A"/>
    <w:rsid w:val="001E3BF9"/>
    <w:rsid w:val="001E6DC8"/>
    <w:rsid w:val="001F1BEE"/>
    <w:rsid w:val="001F46D1"/>
    <w:rsid w:val="001F57A1"/>
    <w:rsid w:val="00200E6B"/>
    <w:rsid w:val="00201989"/>
    <w:rsid w:val="00205804"/>
    <w:rsid w:val="00210E36"/>
    <w:rsid w:val="00210E73"/>
    <w:rsid w:val="002123F1"/>
    <w:rsid w:val="002158C9"/>
    <w:rsid w:val="002167D3"/>
    <w:rsid w:val="002218BD"/>
    <w:rsid w:val="00222232"/>
    <w:rsid w:val="0022368D"/>
    <w:rsid w:val="00223812"/>
    <w:rsid w:val="0022683F"/>
    <w:rsid w:val="00234659"/>
    <w:rsid w:val="00237797"/>
    <w:rsid w:val="002517AD"/>
    <w:rsid w:val="002538C6"/>
    <w:rsid w:val="0025771B"/>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AC1"/>
    <w:rsid w:val="002E6EBA"/>
    <w:rsid w:val="002F0CBD"/>
    <w:rsid w:val="002F1B21"/>
    <w:rsid w:val="002F3760"/>
    <w:rsid w:val="002F57E8"/>
    <w:rsid w:val="002F71C1"/>
    <w:rsid w:val="0030327D"/>
    <w:rsid w:val="00305747"/>
    <w:rsid w:val="00306D08"/>
    <w:rsid w:val="003118EB"/>
    <w:rsid w:val="00311ADD"/>
    <w:rsid w:val="00327A9F"/>
    <w:rsid w:val="00327EEB"/>
    <w:rsid w:val="00330E12"/>
    <w:rsid w:val="003355AD"/>
    <w:rsid w:val="00340D39"/>
    <w:rsid w:val="003426ED"/>
    <w:rsid w:val="00353350"/>
    <w:rsid w:val="003556AB"/>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46045"/>
    <w:rsid w:val="0044759D"/>
    <w:rsid w:val="00450C00"/>
    <w:rsid w:val="004653B3"/>
    <w:rsid w:val="00465B9D"/>
    <w:rsid w:val="004733B9"/>
    <w:rsid w:val="00475EB1"/>
    <w:rsid w:val="0047773B"/>
    <w:rsid w:val="00477D27"/>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5501"/>
    <w:rsid w:val="00505C8E"/>
    <w:rsid w:val="00506440"/>
    <w:rsid w:val="005114A7"/>
    <w:rsid w:val="00511DE5"/>
    <w:rsid w:val="005137FD"/>
    <w:rsid w:val="005138EE"/>
    <w:rsid w:val="005144B8"/>
    <w:rsid w:val="005168ED"/>
    <w:rsid w:val="005170C8"/>
    <w:rsid w:val="0051779E"/>
    <w:rsid w:val="00532410"/>
    <w:rsid w:val="00533D9D"/>
    <w:rsid w:val="00536BCF"/>
    <w:rsid w:val="00537D67"/>
    <w:rsid w:val="00537E3C"/>
    <w:rsid w:val="00541E47"/>
    <w:rsid w:val="00542995"/>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4214"/>
    <w:rsid w:val="005B6E2B"/>
    <w:rsid w:val="005B7C91"/>
    <w:rsid w:val="005C2914"/>
    <w:rsid w:val="005C3AC7"/>
    <w:rsid w:val="005C4BA0"/>
    <w:rsid w:val="005C4F7D"/>
    <w:rsid w:val="005C52A3"/>
    <w:rsid w:val="005C7E89"/>
    <w:rsid w:val="005D6840"/>
    <w:rsid w:val="005D71D9"/>
    <w:rsid w:val="005E01A1"/>
    <w:rsid w:val="005E1325"/>
    <w:rsid w:val="005E14D2"/>
    <w:rsid w:val="005E47F4"/>
    <w:rsid w:val="005E5F37"/>
    <w:rsid w:val="005F04FE"/>
    <w:rsid w:val="005F3654"/>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242E"/>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45CE"/>
    <w:rsid w:val="006A74F6"/>
    <w:rsid w:val="006B35D3"/>
    <w:rsid w:val="006B36D4"/>
    <w:rsid w:val="006B3D6B"/>
    <w:rsid w:val="006B6207"/>
    <w:rsid w:val="006B689B"/>
    <w:rsid w:val="006B6A12"/>
    <w:rsid w:val="006B7B90"/>
    <w:rsid w:val="006C6C1D"/>
    <w:rsid w:val="006C6F35"/>
    <w:rsid w:val="006D329F"/>
    <w:rsid w:val="006D3A63"/>
    <w:rsid w:val="006D4CF4"/>
    <w:rsid w:val="006E0DC4"/>
    <w:rsid w:val="006E3D60"/>
    <w:rsid w:val="006E4C01"/>
    <w:rsid w:val="006E5D8F"/>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4319"/>
    <w:rsid w:val="00777437"/>
    <w:rsid w:val="00780AE9"/>
    <w:rsid w:val="00780E16"/>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357"/>
    <w:rsid w:val="00870745"/>
    <w:rsid w:val="00872884"/>
    <w:rsid w:val="008751B5"/>
    <w:rsid w:val="00883B41"/>
    <w:rsid w:val="008945AB"/>
    <w:rsid w:val="008A504B"/>
    <w:rsid w:val="008A7D46"/>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365E7"/>
    <w:rsid w:val="009471D1"/>
    <w:rsid w:val="009524FD"/>
    <w:rsid w:val="00953B3A"/>
    <w:rsid w:val="00955D24"/>
    <w:rsid w:val="00955F91"/>
    <w:rsid w:val="009578F1"/>
    <w:rsid w:val="009642F1"/>
    <w:rsid w:val="009659DB"/>
    <w:rsid w:val="00967A51"/>
    <w:rsid w:val="009708DB"/>
    <w:rsid w:val="009709DA"/>
    <w:rsid w:val="00977910"/>
    <w:rsid w:val="009810FD"/>
    <w:rsid w:val="00981646"/>
    <w:rsid w:val="00981F7A"/>
    <w:rsid w:val="0098597E"/>
    <w:rsid w:val="00986BC2"/>
    <w:rsid w:val="00990C79"/>
    <w:rsid w:val="00997A54"/>
    <w:rsid w:val="009A7D2D"/>
    <w:rsid w:val="009B2616"/>
    <w:rsid w:val="009B6D83"/>
    <w:rsid w:val="009B76AB"/>
    <w:rsid w:val="009B7C30"/>
    <w:rsid w:val="009C1124"/>
    <w:rsid w:val="009D28EC"/>
    <w:rsid w:val="009D3FCE"/>
    <w:rsid w:val="009D51D7"/>
    <w:rsid w:val="009D612E"/>
    <w:rsid w:val="009E4247"/>
    <w:rsid w:val="009F320C"/>
    <w:rsid w:val="009F4A98"/>
    <w:rsid w:val="009F5412"/>
    <w:rsid w:val="009F5882"/>
    <w:rsid w:val="009F73BE"/>
    <w:rsid w:val="00A030CC"/>
    <w:rsid w:val="00A0358E"/>
    <w:rsid w:val="00A06A72"/>
    <w:rsid w:val="00A1170F"/>
    <w:rsid w:val="00A13EA3"/>
    <w:rsid w:val="00A14E18"/>
    <w:rsid w:val="00A15054"/>
    <w:rsid w:val="00A167B6"/>
    <w:rsid w:val="00A22C29"/>
    <w:rsid w:val="00A265DB"/>
    <w:rsid w:val="00A3223E"/>
    <w:rsid w:val="00A33481"/>
    <w:rsid w:val="00A34C1D"/>
    <w:rsid w:val="00A35B74"/>
    <w:rsid w:val="00A37761"/>
    <w:rsid w:val="00A40666"/>
    <w:rsid w:val="00A443A7"/>
    <w:rsid w:val="00A44744"/>
    <w:rsid w:val="00A468B6"/>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49F5"/>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FCC"/>
    <w:rsid w:val="00B5460E"/>
    <w:rsid w:val="00B65BAA"/>
    <w:rsid w:val="00B74D52"/>
    <w:rsid w:val="00B758A2"/>
    <w:rsid w:val="00B75CF1"/>
    <w:rsid w:val="00B7674E"/>
    <w:rsid w:val="00B779E4"/>
    <w:rsid w:val="00B87169"/>
    <w:rsid w:val="00B901CD"/>
    <w:rsid w:val="00B93114"/>
    <w:rsid w:val="00B96F07"/>
    <w:rsid w:val="00BA1F5C"/>
    <w:rsid w:val="00BA4797"/>
    <w:rsid w:val="00BB0DDA"/>
    <w:rsid w:val="00BB4DE2"/>
    <w:rsid w:val="00BC37C1"/>
    <w:rsid w:val="00BC5BA2"/>
    <w:rsid w:val="00BC5FB2"/>
    <w:rsid w:val="00BD2923"/>
    <w:rsid w:val="00BD7827"/>
    <w:rsid w:val="00BD7AD4"/>
    <w:rsid w:val="00BE02DF"/>
    <w:rsid w:val="00BE4488"/>
    <w:rsid w:val="00BE5E67"/>
    <w:rsid w:val="00BE79F9"/>
    <w:rsid w:val="00BF0394"/>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530FC"/>
    <w:rsid w:val="00C53B5C"/>
    <w:rsid w:val="00C575DC"/>
    <w:rsid w:val="00C631D3"/>
    <w:rsid w:val="00C676B4"/>
    <w:rsid w:val="00C81836"/>
    <w:rsid w:val="00C83633"/>
    <w:rsid w:val="00C8575B"/>
    <w:rsid w:val="00C90A91"/>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4990"/>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129C"/>
    <w:rsid w:val="00E75169"/>
    <w:rsid w:val="00E775DD"/>
    <w:rsid w:val="00E77777"/>
    <w:rsid w:val="00E81863"/>
    <w:rsid w:val="00E82133"/>
    <w:rsid w:val="00E83D6F"/>
    <w:rsid w:val="00E862F0"/>
    <w:rsid w:val="00E86F11"/>
    <w:rsid w:val="00E8729F"/>
    <w:rsid w:val="00E91087"/>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39F2"/>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E7C1-9C96-4642-908C-E8012FBD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18</cp:revision>
  <cp:lastPrinted>2019-07-17T19:22:00Z</cp:lastPrinted>
  <dcterms:created xsi:type="dcterms:W3CDTF">2020-03-05T14:36:00Z</dcterms:created>
  <dcterms:modified xsi:type="dcterms:W3CDTF">2020-03-23T15:57:00Z</dcterms:modified>
</cp:coreProperties>
</file>