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10FF92BB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8A2622">
        <w:rPr>
          <w:noProof/>
          <w:sz w:val="22"/>
          <w:szCs w:val="22"/>
        </w:rPr>
        <w:t>February</w:t>
      </w:r>
      <w:r w:rsidR="00EA1906">
        <w:rPr>
          <w:noProof/>
          <w:sz w:val="22"/>
          <w:szCs w:val="22"/>
        </w:rPr>
        <w:t xml:space="preserve"> </w:t>
      </w:r>
      <w:r w:rsidR="00D343F3">
        <w:rPr>
          <w:noProof/>
          <w:sz w:val="22"/>
          <w:szCs w:val="22"/>
        </w:rPr>
        <w:t>2</w:t>
      </w:r>
      <w:r w:rsidR="008A2622">
        <w:rPr>
          <w:noProof/>
          <w:sz w:val="22"/>
          <w:szCs w:val="22"/>
        </w:rPr>
        <w:t>7</w:t>
      </w:r>
      <w:r w:rsidR="00D343F3">
        <w:rPr>
          <w:noProof/>
          <w:sz w:val="22"/>
          <w:szCs w:val="22"/>
        </w:rPr>
        <w:t>,</w:t>
      </w:r>
      <w:r w:rsidR="00D223E2">
        <w:rPr>
          <w:noProof/>
          <w:sz w:val="22"/>
          <w:szCs w:val="22"/>
        </w:rPr>
        <w:t xml:space="preserve"> 202</w:t>
      </w:r>
      <w:r w:rsidR="00EA1906"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2A3EB5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6A7EC1F3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</w:t>
      </w:r>
      <w:r w:rsidR="00C158F7">
        <w:rPr>
          <w:noProof/>
          <w:sz w:val="22"/>
          <w:szCs w:val="22"/>
        </w:rPr>
        <w:t>a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4AC2EE7" w:rsidR="008525F9" w:rsidRPr="00EA1906" w:rsidRDefault="008A2622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January 26, 2024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0CCD07EF" w14:textId="69568452" w:rsidR="007E1AE0" w:rsidRDefault="007E1AE0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 of Audited Financial Statements as of Year Ended September 30, </w:t>
      </w:r>
      <w:r w:rsidR="00B9137D">
        <w:rPr>
          <w:sz w:val="22"/>
          <w:szCs w:val="22"/>
        </w:rPr>
        <w:t>2023,</w:t>
      </w:r>
      <w:r>
        <w:rPr>
          <w:sz w:val="22"/>
          <w:szCs w:val="22"/>
        </w:rPr>
        <w:t xml:space="preserve"> by Mr. William “Bill” Hancock of The Brittingham Group L.L.P.</w:t>
      </w:r>
    </w:p>
    <w:p w14:paraId="0DB432E0" w14:textId="65529E69" w:rsidR="0035262B" w:rsidRDefault="00895E34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Harry Kramer Representing Kramer Apartments Dispute </w:t>
      </w:r>
      <w:r w:rsidR="005F0346">
        <w:rPr>
          <w:sz w:val="22"/>
          <w:szCs w:val="22"/>
        </w:rPr>
        <w:t>w</w:t>
      </w:r>
      <w:r>
        <w:rPr>
          <w:sz w:val="22"/>
          <w:szCs w:val="22"/>
        </w:rPr>
        <w:t>ith Cleaning Policy</w:t>
      </w:r>
    </w:p>
    <w:p w14:paraId="5E9ABB90" w14:textId="040BB2C6" w:rsidR="007E1AE0" w:rsidRDefault="007E1AE0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>Edward Ginn Request for Water Service Extension to 957 Horney Rd, Gifford SC</w:t>
      </w:r>
    </w:p>
    <w:p w14:paraId="51DC87DA" w14:textId="26713D40" w:rsidR="007E1AE0" w:rsidRDefault="007E1AE0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>LRWS Member Requirements for Service Connections</w:t>
      </w:r>
    </w:p>
    <w:p w14:paraId="53514B53" w14:textId="0D587AD5" w:rsidR="00E95709" w:rsidRDefault="00E95709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>Resolution</w:t>
      </w:r>
      <w:r w:rsidR="00BC2A1F">
        <w:rPr>
          <w:sz w:val="22"/>
          <w:szCs w:val="22"/>
        </w:rPr>
        <w:t xml:space="preserve"> 2024-04 Authorizing and Approving the Acceptance of Certain Loan Assistance Monies from the South Carolina Water Quality Revolving Fund Authority; Authorizing the General Manager to Execute that Certain Loan Assistance Agreement Between The Lowcountry Regional Water System and the South Carolina Water Quality Revolving Fund Authority; and Other Matters Relating Thereto.</w:t>
      </w:r>
      <w:r>
        <w:rPr>
          <w:sz w:val="22"/>
          <w:szCs w:val="22"/>
        </w:rPr>
        <w:t xml:space="preserve"> </w:t>
      </w:r>
    </w:p>
    <w:p w14:paraId="2A5CFFD9" w14:textId="1F76AB61" w:rsidR="00BC2A1F" w:rsidRDefault="00BC2A1F" w:rsidP="00BC2A1F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>Resolution 2024-05</w:t>
      </w:r>
      <w:r w:rsidR="00F00EDD">
        <w:rPr>
          <w:sz w:val="22"/>
          <w:szCs w:val="22"/>
        </w:rPr>
        <w:t xml:space="preserve"> Transferring Previous Committed Funds from the Jackson ST Elevated Tank Project to the Lowcountry Regional Industrial Park Sewer Pump Station Rehab Project; and Other Matters Related Thereto. </w:t>
      </w:r>
    </w:p>
    <w:p w14:paraId="6FD5F6A5" w14:textId="5161BF21" w:rsidR="00BC2A1F" w:rsidRPr="008A3AB6" w:rsidRDefault="007B623E" w:rsidP="008A3AB6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Resolution 2024-06 Authorizing the General Manager to Renew, Update and Execute the Membership Application with the South Carolina 811 and Other Matters Related Thereto.</w:t>
      </w:r>
    </w:p>
    <w:p w14:paraId="5D43CF9A" w14:textId="66D599AE" w:rsidR="008A3AB6" w:rsidRDefault="008A3AB6" w:rsidP="000061F9">
      <w:pPr>
        <w:pStyle w:val="ListParagraph"/>
        <w:numPr>
          <w:ilvl w:val="0"/>
          <w:numId w:val="2"/>
        </w:numPr>
        <w:spacing w:line="480" w:lineRule="auto"/>
      </w:pPr>
      <w:r>
        <w:t>Public Comments</w:t>
      </w:r>
    </w:p>
    <w:p w14:paraId="19D1269D" w14:textId="5CF27A1F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CF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B868" w14:textId="77777777" w:rsidR="00CF70B1" w:rsidRDefault="00CF70B1">
      <w:r>
        <w:separator/>
      </w:r>
    </w:p>
  </w:endnote>
  <w:endnote w:type="continuationSeparator" w:id="0">
    <w:p w14:paraId="5CCEBD1B" w14:textId="77777777" w:rsidR="00CF70B1" w:rsidRDefault="00CF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130" w14:textId="77777777" w:rsidR="00544DB5" w:rsidRDefault="0054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4E9" w14:textId="77777777" w:rsidR="00544DB5" w:rsidRDefault="0054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F25" w14:textId="77777777" w:rsidR="00544DB5" w:rsidRDefault="0054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7605" w14:textId="77777777" w:rsidR="00CF70B1" w:rsidRDefault="00CF70B1">
      <w:r>
        <w:separator/>
      </w:r>
    </w:p>
  </w:footnote>
  <w:footnote w:type="continuationSeparator" w:id="0">
    <w:p w14:paraId="50F9729B" w14:textId="77777777" w:rsidR="00CF70B1" w:rsidRDefault="00CF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5598" w14:textId="77777777" w:rsidR="00544DB5" w:rsidRDefault="0054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79BF"/>
    <w:rsid w:val="00135322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0FA6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3EB5"/>
    <w:rsid w:val="002A4046"/>
    <w:rsid w:val="002A446E"/>
    <w:rsid w:val="002A7A6D"/>
    <w:rsid w:val="002B02F2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688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A48CC"/>
    <w:rsid w:val="003A52E0"/>
    <w:rsid w:val="003B1F0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4DB5"/>
    <w:rsid w:val="00546B7B"/>
    <w:rsid w:val="00550638"/>
    <w:rsid w:val="00551716"/>
    <w:rsid w:val="00554A4D"/>
    <w:rsid w:val="005575F9"/>
    <w:rsid w:val="0056037D"/>
    <w:rsid w:val="0056071B"/>
    <w:rsid w:val="00564773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2D70"/>
    <w:rsid w:val="005B4F30"/>
    <w:rsid w:val="005C00BA"/>
    <w:rsid w:val="005C055A"/>
    <w:rsid w:val="005C0C9A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0346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1E5C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623E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1AE0"/>
    <w:rsid w:val="007E3483"/>
    <w:rsid w:val="007E457B"/>
    <w:rsid w:val="007E4EC4"/>
    <w:rsid w:val="007F02EA"/>
    <w:rsid w:val="007F54D0"/>
    <w:rsid w:val="007F70E9"/>
    <w:rsid w:val="008025A5"/>
    <w:rsid w:val="00802E1D"/>
    <w:rsid w:val="008056FE"/>
    <w:rsid w:val="0081485E"/>
    <w:rsid w:val="00816F69"/>
    <w:rsid w:val="00823109"/>
    <w:rsid w:val="00825738"/>
    <w:rsid w:val="008308D6"/>
    <w:rsid w:val="008427A8"/>
    <w:rsid w:val="008525F9"/>
    <w:rsid w:val="00856BFE"/>
    <w:rsid w:val="00857138"/>
    <w:rsid w:val="00857962"/>
    <w:rsid w:val="0086283B"/>
    <w:rsid w:val="00864D6B"/>
    <w:rsid w:val="008663B2"/>
    <w:rsid w:val="0087274D"/>
    <w:rsid w:val="0087347C"/>
    <w:rsid w:val="00877F99"/>
    <w:rsid w:val="0088606C"/>
    <w:rsid w:val="008905DA"/>
    <w:rsid w:val="00893476"/>
    <w:rsid w:val="00893E6E"/>
    <w:rsid w:val="00893EA1"/>
    <w:rsid w:val="00895E34"/>
    <w:rsid w:val="008A003E"/>
    <w:rsid w:val="008A0429"/>
    <w:rsid w:val="008A1247"/>
    <w:rsid w:val="008A2622"/>
    <w:rsid w:val="008A3AB6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2A56"/>
    <w:rsid w:val="00984C44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4E1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137D"/>
    <w:rsid w:val="00B94EC2"/>
    <w:rsid w:val="00B96572"/>
    <w:rsid w:val="00B96CDA"/>
    <w:rsid w:val="00BA30C6"/>
    <w:rsid w:val="00BA5737"/>
    <w:rsid w:val="00BA713D"/>
    <w:rsid w:val="00BB1CE0"/>
    <w:rsid w:val="00BB3A9F"/>
    <w:rsid w:val="00BB44A7"/>
    <w:rsid w:val="00BB50F1"/>
    <w:rsid w:val="00BB693F"/>
    <w:rsid w:val="00BC0209"/>
    <w:rsid w:val="00BC2A1F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27396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D2178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0B1"/>
    <w:rsid w:val="00CF7453"/>
    <w:rsid w:val="00D037E4"/>
    <w:rsid w:val="00D042C5"/>
    <w:rsid w:val="00D04D0D"/>
    <w:rsid w:val="00D06A00"/>
    <w:rsid w:val="00D11780"/>
    <w:rsid w:val="00D11784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1E44"/>
    <w:rsid w:val="00E9335E"/>
    <w:rsid w:val="00E94C69"/>
    <w:rsid w:val="00E95709"/>
    <w:rsid w:val="00EA074D"/>
    <w:rsid w:val="00EA09C3"/>
    <w:rsid w:val="00EA1906"/>
    <w:rsid w:val="00EA44C7"/>
    <w:rsid w:val="00EA50A1"/>
    <w:rsid w:val="00EA60B9"/>
    <w:rsid w:val="00EB2188"/>
    <w:rsid w:val="00EB21EA"/>
    <w:rsid w:val="00EC1B7E"/>
    <w:rsid w:val="00EC275A"/>
    <w:rsid w:val="00EC6861"/>
    <w:rsid w:val="00ED219E"/>
    <w:rsid w:val="00ED6E08"/>
    <w:rsid w:val="00EE0E2B"/>
    <w:rsid w:val="00EE2CE8"/>
    <w:rsid w:val="00EE33E1"/>
    <w:rsid w:val="00EE3BCD"/>
    <w:rsid w:val="00EF1E1F"/>
    <w:rsid w:val="00EF6684"/>
    <w:rsid w:val="00F00EDD"/>
    <w:rsid w:val="00F01D7C"/>
    <w:rsid w:val="00F046FE"/>
    <w:rsid w:val="00F122A5"/>
    <w:rsid w:val="00F126A7"/>
    <w:rsid w:val="00F14BE8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9DA"/>
    <w:rsid w:val="00F36CD7"/>
    <w:rsid w:val="00F407DF"/>
    <w:rsid w:val="00F41A58"/>
    <w:rsid w:val="00F43156"/>
    <w:rsid w:val="00F46848"/>
    <w:rsid w:val="00F65D6F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2024-02-26T17:41:00Z</cp:lastPrinted>
  <dcterms:created xsi:type="dcterms:W3CDTF">2024-02-26T17:46:00Z</dcterms:created>
  <dcterms:modified xsi:type="dcterms:W3CDTF">2024-02-26T17:46:00Z</dcterms:modified>
</cp:coreProperties>
</file>