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11B826EE" w14:textId="7AEE2D23"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052E15">
        <w:rPr>
          <w:noProof/>
          <w:sz w:val="22"/>
          <w:szCs w:val="22"/>
        </w:rPr>
        <w:t>its regular monthly</w:t>
      </w:r>
      <w:r w:rsidR="00C34067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052E15">
        <w:rPr>
          <w:noProof/>
          <w:sz w:val="22"/>
          <w:szCs w:val="22"/>
        </w:rPr>
        <w:t>Tuesday</w:t>
      </w:r>
      <w:r w:rsidR="00C34067">
        <w:rPr>
          <w:noProof/>
          <w:sz w:val="22"/>
          <w:szCs w:val="22"/>
        </w:rPr>
        <w:t xml:space="preserve"> </w:t>
      </w:r>
      <w:r w:rsidR="00DA618B">
        <w:rPr>
          <w:noProof/>
          <w:sz w:val="22"/>
          <w:szCs w:val="22"/>
        </w:rPr>
        <w:t xml:space="preserve">January </w:t>
      </w:r>
      <w:r w:rsidR="00595A5B">
        <w:rPr>
          <w:noProof/>
          <w:sz w:val="22"/>
          <w:szCs w:val="22"/>
        </w:rPr>
        <w:t>2</w:t>
      </w:r>
      <w:r w:rsidR="00DA618B">
        <w:rPr>
          <w:noProof/>
          <w:sz w:val="22"/>
          <w:szCs w:val="22"/>
        </w:rPr>
        <w:t>5</w:t>
      </w:r>
      <w:r w:rsidR="00C34067">
        <w:rPr>
          <w:noProof/>
          <w:sz w:val="22"/>
          <w:szCs w:val="22"/>
        </w:rPr>
        <w:t>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DA618B">
        <w:rPr>
          <w:noProof/>
          <w:sz w:val="22"/>
          <w:szCs w:val="22"/>
        </w:rPr>
        <w:t>2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</w:t>
      </w:r>
      <w:r w:rsidR="009C3A20">
        <w:rPr>
          <w:noProof/>
          <w:sz w:val="22"/>
          <w:szCs w:val="22"/>
        </w:rPr>
        <w:t>i</w:t>
      </w:r>
      <w:r w:rsidR="004A11EC"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77777777"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67632F41" w14:textId="77777777"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50B55E03" w:rsidR="008525F9" w:rsidRPr="00595A5B" w:rsidRDefault="00DA618B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November 23, 2021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3B3B59EF" w14:textId="3A9CA6C4" w:rsidR="00DA618B" w:rsidRDefault="00DA618B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Public Hearing</w:t>
      </w:r>
    </w:p>
    <w:p w14:paraId="26B68D30" w14:textId="495E7DA0" w:rsidR="00DA618B" w:rsidRDefault="00DA618B" w:rsidP="00DA618B">
      <w:pPr>
        <w:pStyle w:val="ListParagraph"/>
        <w:numPr>
          <w:ilvl w:val="1"/>
          <w:numId w:val="2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Brunson Wastewater System Improvements</w:t>
      </w:r>
    </w:p>
    <w:p w14:paraId="49063565" w14:textId="77777777" w:rsidR="00DA618B" w:rsidRDefault="00DA618B" w:rsidP="00DA618B">
      <w:pPr>
        <w:pStyle w:val="ListParagraph"/>
        <w:ind w:left="864"/>
        <w:rPr>
          <w:noProof/>
          <w:sz w:val="22"/>
          <w:szCs w:val="22"/>
        </w:rPr>
      </w:pPr>
    </w:p>
    <w:p w14:paraId="24430CD1" w14:textId="5B03C8CD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14:paraId="65523D9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14:paraId="7B349999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14:paraId="3D6E8F81" w14:textId="77777777"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31180683" w14:textId="77777777" w:rsidR="00CF5A81" w:rsidRDefault="004548A8" w:rsidP="00052E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71FBB1FE" w14:textId="77777777" w:rsidR="000A0BE4" w:rsidRDefault="000A0BE4" w:rsidP="00F174FC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Town of Yemassee Public Project Application Requirements</w:t>
      </w:r>
    </w:p>
    <w:p w14:paraId="72176930" w14:textId="77777777" w:rsidR="0017545D" w:rsidRDefault="0017545D" w:rsidP="0017545D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03DFF7D4" w14:textId="77777777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4D2AE05E" w14:textId="4E6B60B4" w:rsidR="00E3120D" w:rsidRPr="00E3120D" w:rsidRDefault="000F65FE" w:rsidP="00E3120D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Discussion of SCRIA Position on Funding Eligibility</w:t>
      </w:r>
      <w:r w:rsidR="00DA618B">
        <w:rPr>
          <w:sz w:val="22"/>
          <w:szCs w:val="22"/>
        </w:rPr>
        <w:t xml:space="preserve"> </w:t>
      </w:r>
    </w:p>
    <w:p w14:paraId="3BF19864" w14:textId="77777777" w:rsidR="008C279E" w:rsidRPr="00DE7D9C" w:rsidRDefault="008C279E" w:rsidP="008C279E">
      <w:pPr>
        <w:pStyle w:val="ListParagraph"/>
        <w:spacing w:line="360" w:lineRule="auto"/>
        <w:ind w:left="630"/>
        <w:jc w:val="both"/>
        <w:rPr>
          <w:sz w:val="22"/>
          <w:szCs w:val="22"/>
        </w:rPr>
      </w:pP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A138" w14:textId="77777777" w:rsidR="00AA3AC2" w:rsidRDefault="00AA3AC2">
      <w:r>
        <w:separator/>
      </w:r>
    </w:p>
  </w:endnote>
  <w:endnote w:type="continuationSeparator" w:id="0">
    <w:p w14:paraId="6439D720" w14:textId="77777777" w:rsidR="00AA3AC2" w:rsidRDefault="00AA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0156" w14:textId="77777777" w:rsidR="00AA3AC2" w:rsidRDefault="00AA3AC2">
      <w:r>
        <w:separator/>
      </w:r>
    </w:p>
  </w:footnote>
  <w:footnote w:type="continuationSeparator" w:id="0">
    <w:p w14:paraId="57B0C389" w14:textId="77777777" w:rsidR="00AA3AC2" w:rsidRDefault="00AA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AA3AC2" w:rsidP="005E1875">
    <w:pPr>
      <w:pStyle w:val="Header"/>
      <w:jc w:val="center"/>
    </w:pPr>
  </w:p>
  <w:p w14:paraId="67739DC4" w14:textId="77777777" w:rsidR="001736CB" w:rsidRDefault="00AA3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68pt;height:624pt" o:bullet="t">
        <v:imagedata r:id="rId1" o:title="Water-Droplet"/>
      </v:shape>
    </w:pict>
  </w:numPicBullet>
  <w:numPicBullet w:numPicBulletId="1">
    <w:pict>
      <v:shape id="_x0000_i1065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0F65F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29AD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C9A"/>
    <w:rsid w:val="005C6153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3A20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5E7D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3AC2"/>
    <w:rsid w:val="00AA5190"/>
    <w:rsid w:val="00AB02CE"/>
    <w:rsid w:val="00AB0D3F"/>
    <w:rsid w:val="00AB2853"/>
    <w:rsid w:val="00AB5FE0"/>
    <w:rsid w:val="00AC1B70"/>
    <w:rsid w:val="00AC3FED"/>
    <w:rsid w:val="00AC6357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8752B"/>
    <w:rsid w:val="00C90B2C"/>
    <w:rsid w:val="00C96FCD"/>
    <w:rsid w:val="00C9746F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2</cp:revision>
  <cp:lastPrinted>2022-01-24T14:07:00Z</cp:lastPrinted>
  <dcterms:created xsi:type="dcterms:W3CDTF">2022-01-24T14:07:00Z</dcterms:created>
  <dcterms:modified xsi:type="dcterms:W3CDTF">2022-01-24T14:07:00Z</dcterms:modified>
</cp:coreProperties>
</file>