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C78DD" w14:textId="185EFC20" w:rsidR="005F7A10" w:rsidRPr="000A4A88" w:rsidRDefault="005F7A10" w:rsidP="005F7A10">
      <w:pPr>
        <w:jc w:val="both"/>
        <w:rPr>
          <w:noProof/>
          <w:sz w:val="22"/>
          <w:szCs w:val="22"/>
        </w:rPr>
      </w:pPr>
    </w:p>
    <w:p w14:paraId="0EFB20D5" w14:textId="507B73F7" w:rsidR="005F7A10" w:rsidRPr="000A4A88" w:rsidRDefault="005F7A10" w:rsidP="005F7A10">
      <w:pPr>
        <w:jc w:val="center"/>
        <w:rPr>
          <w:noProof/>
          <w:sz w:val="22"/>
          <w:szCs w:val="22"/>
        </w:rPr>
      </w:pPr>
      <w:r w:rsidRPr="000A4A88">
        <w:rPr>
          <w:rFonts w:eastAsia="FangSong"/>
          <w:noProof/>
          <w:sz w:val="20"/>
          <w:szCs w:val="18"/>
        </w:rPr>
        <w:drawing>
          <wp:inline distT="0" distB="0" distL="0" distR="0" wp14:anchorId="2B1CBE0C" wp14:editId="7C77D2AD">
            <wp:extent cx="1419225" cy="523875"/>
            <wp:effectExtent l="0" t="0" r="9525" b="9525"/>
            <wp:docPr id="1" name="Picture 1"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chat or text messag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7285" cy="526850"/>
                    </a:xfrm>
                    <a:prstGeom prst="rect">
                      <a:avLst/>
                    </a:prstGeom>
                  </pic:spPr>
                </pic:pic>
              </a:graphicData>
            </a:graphic>
          </wp:inline>
        </w:drawing>
      </w:r>
    </w:p>
    <w:p w14:paraId="44300CD8" w14:textId="5A8C1FCF" w:rsidR="005F7A10" w:rsidRPr="00F416E0" w:rsidRDefault="005F7A10" w:rsidP="00CF3DC7">
      <w:pPr>
        <w:jc w:val="both"/>
        <w:rPr>
          <w:noProof/>
          <w:sz w:val="22"/>
          <w:szCs w:val="22"/>
        </w:rPr>
      </w:pPr>
      <w:r w:rsidRPr="00F416E0">
        <w:rPr>
          <w:noProof/>
          <w:sz w:val="22"/>
          <w:szCs w:val="22"/>
        </w:rPr>
        <w:t>The Lowcountry Regional Water System Commission held its regular monthly meeting at 4:00 pm on T</w:t>
      </w:r>
      <w:r w:rsidR="00CC6807" w:rsidRPr="00F416E0">
        <w:rPr>
          <w:noProof/>
          <w:sz w:val="22"/>
          <w:szCs w:val="22"/>
        </w:rPr>
        <w:t>uesday</w:t>
      </w:r>
      <w:r w:rsidRPr="00F416E0">
        <w:rPr>
          <w:noProof/>
          <w:sz w:val="22"/>
          <w:szCs w:val="22"/>
        </w:rPr>
        <w:t xml:space="preserve">, </w:t>
      </w:r>
      <w:r w:rsidR="00891E87">
        <w:rPr>
          <w:noProof/>
          <w:sz w:val="22"/>
          <w:szCs w:val="22"/>
        </w:rPr>
        <w:t>July 30</w:t>
      </w:r>
      <w:r w:rsidRPr="00F416E0">
        <w:rPr>
          <w:noProof/>
          <w:sz w:val="22"/>
          <w:szCs w:val="22"/>
        </w:rPr>
        <w:t>, 202</w:t>
      </w:r>
      <w:r w:rsidR="00184344">
        <w:rPr>
          <w:noProof/>
          <w:sz w:val="22"/>
          <w:szCs w:val="22"/>
        </w:rPr>
        <w:t>4</w:t>
      </w:r>
      <w:r w:rsidR="00891E87">
        <w:rPr>
          <w:noProof/>
          <w:sz w:val="22"/>
          <w:szCs w:val="22"/>
        </w:rPr>
        <w:t>,</w:t>
      </w:r>
      <w:r w:rsidRPr="00F416E0">
        <w:rPr>
          <w:noProof/>
          <w:sz w:val="22"/>
          <w:szCs w:val="22"/>
        </w:rPr>
        <w:t xml:space="preserve"> in the large conference room at the Hampton County </w:t>
      </w:r>
      <w:r w:rsidR="00AD13EE">
        <w:rPr>
          <w:noProof/>
          <w:sz w:val="22"/>
          <w:szCs w:val="22"/>
        </w:rPr>
        <w:t>Administrative</w:t>
      </w:r>
      <w:r w:rsidRPr="00F416E0">
        <w:rPr>
          <w:noProof/>
          <w:sz w:val="22"/>
          <w:szCs w:val="22"/>
        </w:rPr>
        <w:t xml:space="preserve"> Center in the Town of Hampton, 200 Jackson Avenue East, Hampton South Carolina. All meetings are open to the public (except for information, if any, to be discussed in Executive Sessions) and all interested parties are invited to attend.</w:t>
      </w:r>
    </w:p>
    <w:p w14:paraId="026992D0" w14:textId="77777777" w:rsidR="005F7A10" w:rsidRPr="000A4A88" w:rsidRDefault="005F7A10" w:rsidP="005F7A10">
      <w:pPr>
        <w:tabs>
          <w:tab w:val="left" w:pos="2115"/>
        </w:tabs>
        <w:rPr>
          <w:rFonts w:eastAsia="FangSong"/>
          <w:noProof/>
          <w:sz w:val="22"/>
          <w:szCs w:val="20"/>
        </w:rPr>
      </w:pPr>
    </w:p>
    <w:p w14:paraId="4F7D39B8" w14:textId="139297ED" w:rsidR="00CC6807" w:rsidRDefault="005F7A10" w:rsidP="007E21B5">
      <w:pPr>
        <w:outlineLvl w:val="0"/>
        <w:rPr>
          <w:rFonts w:eastAsia="FangSong"/>
          <w:sz w:val="22"/>
          <w:szCs w:val="22"/>
        </w:rPr>
      </w:pPr>
      <w:r w:rsidRPr="000A4A88">
        <w:rPr>
          <w:rFonts w:eastAsia="FangSong"/>
          <w:b/>
          <w:sz w:val="22"/>
          <w:szCs w:val="22"/>
        </w:rPr>
        <w:t>Commission Present:</w:t>
      </w:r>
      <w:r w:rsidRPr="000A4A88">
        <w:rPr>
          <w:rFonts w:eastAsia="FangSong"/>
          <w:sz w:val="22"/>
          <w:szCs w:val="22"/>
        </w:rPr>
        <w:t xml:space="preserve"> </w:t>
      </w:r>
      <w:r w:rsidRPr="000A4A88">
        <w:rPr>
          <w:rFonts w:eastAsia="FangSong"/>
          <w:sz w:val="22"/>
          <w:szCs w:val="22"/>
        </w:rPr>
        <w:tab/>
      </w:r>
      <w:r w:rsidR="007E21B5">
        <w:rPr>
          <w:rFonts w:eastAsia="FangSong"/>
          <w:sz w:val="22"/>
          <w:szCs w:val="22"/>
        </w:rPr>
        <w:tab/>
      </w:r>
      <w:r w:rsidR="00CC6807">
        <w:rPr>
          <w:rFonts w:eastAsia="FangSong"/>
          <w:sz w:val="22"/>
          <w:szCs w:val="22"/>
        </w:rPr>
        <w:t>Rocky Hudson, Brunson</w:t>
      </w:r>
    </w:p>
    <w:p w14:paraId="4D626EBF" w14:textId="05439820" w:rsidR="00891E87" w:rsidRDefault="00891E87" w:rsidP="007E21B5">
      <w:pPr>
        <w:outlineLvl w:val="0"/>
        <w:rPr>
          <w:rFonts w:eastAsia="FangSong"/>
          <w:sz w:val="22"/>
          <w:szCs w:val="22"/>
        </w:rPr>
      </w:pPr>
      <w:r>
        <w:rPr>
          <w:rFonts w:eastAsia="FangSong"/>
          <w:sz w:val="22"/>
          <w:szCs w:val="22"/>
        </w:rPr>
        <w:tab/>
      </w:r>
      <w:r>
        <w:rPr>
          <w:rFonts w:eastAsia="FangSong"/>
          <w:sz w:val="22"/>
          <w:szCs w:val="22"/>
        </w:rPr>
        <w:tab/>
      </w:r>
      <w:r>
        <w:rPr>
          <w:rFonts w:eastAsia="FangSong"/>
          <w:sz w:val="22"/>
          <w:szCs w:val="22"/>
        </w:rPr>
        <w:tab/>
      </w:r>
      <w:r>
        <w:rPr>
          <w:rFonts w:eastAsia="FangSong"/>
          <w:sz w:val="22"/>
          <w:szCs w:val="22"/>
        </w:rPr>
        <w:tab/>
        <w:t>Mayor Horney Mitchell, Gifford</w:t>
      </w:r>
    </w:p>
    <w:p w14:paraId="28741305" w14:textId="361CE9C7" w:rsidR="00AD13EE" w:rsidRDefault="00AD13EE" w:rsidP="007E21B5">
      <w:pPr>
        <w:outlineLvl w:val="0"/>
        <w:rPr>
          <w:rFonts w:eastAsia="FangSong"/>
          <w:sz w:val="22"/>
          <w:szCs w:val="22"/>
        </w:rPr>
      </w:pPr>
      <w:r>
        <w:rPr>
          <w:rFonts w:eastAsia="FangSong"/>
          <w:sz w:val="22"/>
          <w:szCs w:val="22"/>
        </w:rPr>
        <w:tab/>
      </w:r>
      <w:r>
        <w:rPr>
          <w:rFonts w:eastAsia="FangSong"/>
          <w:sz w:val="22"/>
          <w:szCs w:val="22"/>
        </w:rPr>
        <w:tab/>
      </w:r>
      <w:r>
        <w:rPr>
          <w:rFonts w:eastAsia="FangSong"/>
          <w:sz w:val="22"/>
          <w:szCs w:val="22"/>
        </w:rPr>
        <w:tab/>
      </w:r>
      <w:r>
        <w:rPr>
          <w:rFonts w:eastAsia="FangSong"/>
          <w:sz w:val="22"/>
          <w:szCs w:val="22"/>
        </w:rPr>
        <w:tab/>
        <w:t>Mayor Robert Brown, Hampton</w:t>
      </w:r>
    </w:p>
    <w:p w14:paraId="2B73D11D" w14:textId="6EB5E875" w:rsidR="005F7A10" w:rsidRDefault="00891E87" w:rsidP="00197D3D">
      <w:pPr>
        <w:ind w:left="2160" w:firstLine="720"/>
        <w:outlineLvl w:val="0"/>
        <w:rPr>
          <w:rFonts w:eastAsia="FangSong"/>
          <w:sz w:val="22"/>
          <w:szCs w:val="22"/>
        </w:rPr>
      </w:pPr>
      <w:r>
        <w:rPr>
          <w:rFonts w:eastAsia="FangSong"/>
          <w:sz w:val="22"/>
          <w:szCs w:val="22"/>
        </w:rPr>
        <w:t>Faye Gooding</w:t>
      </w:r>
      <w:r w:rsidR="005F7A10" w:rsidRPr="000A4A88">
        <w:rPr>
          <w:rFonts w:eastAsia="FangSong"/>
          <w:sz w:val="22"/>
          <w:szCs w:val="22"/>
        </w:rPr>
        <w:t>,</w:t>
      </w:r>
      <w:r w:rsidR="000D71AD">
        <w:rPr>
          <w:rFonts w:eastAsia="FangSong"/>
          <w:sz w:val="22"/>
          <w:szCs w:val="22"/>
        </w:rPr>
        <w:t xml:space="preserve"> </w:t>
      </w:r>
      <w:r w:rsidR="005F7A10" w:rsidRPr="000A4A88">
        <w:rPr>
          <w:rFonts w:eastAsia="FangSong"/>
          <w:sz w:val="22"/>
          <w:szCs w:val="22"/>
        </w:rPr>
        <w:t>Varnville</w:t>
      </w:r>
    </w:p>
    <w:p w14:paraId="7B5C50D0" w14:textId="2BC2A8F3" w:rsidR="00AD13EE" w:rsidRDefault="00184344" w:rsidP="003506F0">
      <w:pPr>
        <w:ind w:left="2160" w:firstLine="720"/>
        <w:outlineLvl w:val="0"/>
        <w:rPr>
          <w:rFonts w:eastAsia="FangSong"/>
          <w:sz w:val="22"/>
          <w:szCs w:val="22"/>
        </w:rPr>
      </w:pPr>
      <w:r>
        <w:rPr>
          <w:rFonts w:eastAsia="FangSong"/>
          <w:sz w:val="22"/>
          <w:szCs w:val="22"/>
        </w:rPr>
        <w:t>David Paul Murray, Yemassee</w:t>
      </w:r>
    </w:p>
    <w:p w14:paraId="152A0873" w14:textId="77777777" w:rsidR="005F7A10" w:rsidRPr="000A4A88" w:rsidRDefault="005F7A10" w:rsidP="005F7A10">
      <w:pPr>
        <w:rPr>
          <w:rFonts w:eastAsia="FangSong"/>
          <w:sz w:val="22"/>
          <w:szCs w:val="22"/>
        </w:rPr>
      </w:pPr>
      <w:r w:rsidRPr="000A4A88">
        <w:rPr>
          <w:rFonts w:eastAsia="FangSong"/>
          <w:sz w:val="22"/>
          <w:szCs w:val="22"/>
        </w:rPr>
        <w:t xml:space="preserve">                                   </w:t>
      </w:r>
      <w:r w:rsidRPr="000A4A88">
        <w:rPr>
          <w:rFonts w:eastAsia="FangSong"/>
          <w:sz w:val="22"/>
          <w:szCs w:val="22"/>
        </w:rPr>
        <w:tab/>
      </w:r>
    </w:p>
    <w:p w14:paraId="0892DF20" w14:textId="78F22CA1" w:rsidR="005F7A10" w:rsidRPr="000A4A88" w:rsidRDefault="005F7A10" w:rsidP="005F7A10">
      <w:pPr>
        <w:rPr>
          <w:rFonts w:eastAsia="FangSong"/>
          <w:sz w:val="22"/>
          <w:szCs w:val="22"/>
        </w:rPr>
      </w:pPr>
      <w:r w:rsidRPr="000A4A88">
        <w:rPr>
          <w:rFonts w:eastAsia="FangSong"/>
          <w:b/>
          <w:sz w:val="22"/>
          <w:szCs w:val="22"/>
        </w:rPr>
        <w:t>Officers Present:</w:t>
      </w:r>
      <w:r w:rsidRPr="000A4A88">
        <w:rPr>
          <w:rFonts w:eastAsia="FangSong"/>
          <w:sz w:val="22"/>
          <w:szCs w:val="22"/>
        </w:rPr>
        <w:t xml:space="preserve">         </w:t>
      </w:r>
      <w:r w:rsidRPr="000A4A88">
        <w:rPr>
          <w:rFonts w:eastAsia="FangSong"/>
          <w:sz w:val="22"/>
          <w:szCs w:val="22"/>
        </w:rPr>
        <w:tab/>
      </w:r>
      <w:r w:rsidR="000461C4">
        <w:rPr>
          <w:rFonts w:eastAsia="FangSong"/>
          <w:sz w:val="22"/>
          <w:szCs w:val="22"/>
        </w:rPr>
        <w:tab/>
      </w:r>
      <w:r w:rsidRPr="000A4A88">
        <w:rPr>
          <w:rFonts w:eastAsia="FangSong"/>
          <w:sz w:val="22"/>
          <w:szCs w:val="22"/>
        </w:rPr>
        <w:t>Brian Burgess, General Manager</w:t>
      </w:r>
    </w:p>
    <w:p w14:paraId="136AFA6F" w14:textId="428E231E" w:rsidR="005F7A10" w:rsidRDefault="005F7A10" w:rsidP="005F7A10">
      <w:pPr>
        <w:rPr>
          <w:rFonts w:eastAsia="FangSong"/>
          <w:sz w:val="22"/>
          <w:szCs w:val="22"/>
        </w:rPr>
      </w:pPr>
      <w:r w:rsidRPr="000A4A88">
        <w:rPr>
          <w:rFonts w:eastAsia="FangSong"/>
          <w:sz w:val="22"/>
          <w:szCs w:val="22"/>
        </w:rPr>
        <w:tab/>
      </w:r>
      <w:r w:rsidRPr="000A4A88">
        <w:rPr>
          <w:rFonts w:eastAsia="FangSong"/>
          <w:sz w:val="22"/>
          <w:szCs w:val="22"/>
        </w:rPr>
        <w:tab/>
      </w:r>
      <w:r w:rsidRPr="000A4A88">
        <w:rPr>
          <w:rFonts w:eastAsia="FangSong"/>
          <w:sz w:val="22"/>
          <w:szCs w:val="22"/>
        </w:rPr>
        <w:tab/>
      </w:r>
      <w:r w:rsidRPr="000A4A88">
        <w:rPr>
          <w:rFonts w:eastAsia="FangSong"/>
          <w:sz w:val="22"/>
          <w:szCs w:val="22"/>
        </w:rPr>
        <w:tab/>
        <w:t xml:space="preserve">Sara Craven, Secretary  </w:t>
      </w:r>
    </w:p>
    <w:p w14:paraId="540CF584" w14:textId="4A11EA05" w:rsidR="007E21B5" w:rsidRPr="000A4A88" w:rsidRDefault="007E21B5" w:rsidP="005F7A10">
      <w:pPr>
        <w:rPr>
          <w:rFonts w:eastAsia="FangSong"/>
          <w:sz w:val="22"/>
          <w:szCs w:val="22"/>
        </w:rPr>
      </w:pPr>
      <w:r>
        <w:rPr>
          <w:rFonts w:eastAsia="FangSong"/>
          <w:sz w:val="22"/>
          <w:szCs w:val="22"/>
        </w:rPr>
        <w:tab/>
      </w:r>
      <w:r>
        <w:rPr>
          <w:rFonts w:eastAsia="FangSong"/>
          <w:sz w:val="22"/>
          <w:szCs w:val="22"/>
        </w:rPr>
        <w:tab/>
      </w:r>
      <w:r>
        <w:rPr>
          <w:rFonts w:eastAsia="FangSong"/>
          <w:sz w:val="22"/>
          <w:szCs w:val="22"/>
        </w:rPr>
        <w:tab/>
      </w:r>
      <w:r w:rsidR="006B142D">
        <w:rPr>
          <w:rFonts w:eastAsia="FangSong"/>
          <w:sz w:val="22"/>
          <w:szCs w:val="22"/>
        </w:rPr>
        <w:tab/>
      </w:r>
      <w:r>
        <w:rPr>
          <w:rFonts w:eastAsia="FangSong"/>
          <w:sz w:val="22"/>
          <w:szCs w:val="22"/>
        </w:rPr>
        <w:t>Marlene Marchyshyn, Treasurer</w:t>
      </w:r>
    </w:p>
    <w:p w14:paraId="0D698783" w14:textId="0C401F00" w:rsidR="005F7A10" w:rsidRDefault="00111013" w:rsidP="005F7A10">
      <w:pPr>
        <w:ind w:left="2160" w:firstLine="720"/>
        <w:rPr>
          <w:rFonts w:eastAsia="FangSong"/>
          <w:sz w:val="22"/>
          <w:szCs w:val="22"/>
        </w:rPr>
      </w:pPr>
      <w:r w:rsidRPr="000A4A88">
        <w:rPr>
          <w:rFonts w:eastAsia="FangSong"/>
          <w:sz w:val="22"/>
          <w:szCs w:val="22"/>
        </w:rPr>
        <w:t>Kari Foy, Engineer</w:t>
      </w:r>
    </w:p>
    <w:p w14:paraId="198BD1CF" w14:textId="00E402D6" w:rsidR="00184344" w:rsidRPr="000A4A88" w:rsidRDefault="00891E87" w:rsidP="005F7A10">
      <w:pPr>
        <w:ind w:left="2160" w:firstLine="720"/>
        <w:rPr>
          <w:rFonts w:eastAsia="FangSong"/>
          <w:sz w:val="22"/>
          <w:szCs w:val="22"/>
        </w:rPr>
      </w:pPr>
      <w:r>
        <w:rPr>
          <w:rFonts w:eastAsia="FangSong"/>
          <w:sz w:val="22"/>
          <w:szCs w:val="22"/>
        </w:rPr>
        <w:t xml:space="preserve">Blake Hodge, Field Operations </w:t>
      </w:r>
    </w:p>
    <w:p w14:paraId="2480695C" w14:textId="77777777" w:rsidR="005F7A10" w:rsidRPr="000A4A88" w:rsidRDefault="005F7A10" w:rsidP="005F7A10">
      <w:pPr>
        <w:rPr>
          <w:rFonts w:eastAsia="FangSong"/>
          <w:sz w:val="22"/>
          <w:szCs w:val="22"/>
        </w:rPr>
      </w:pPr>
      <w:r w:rsidRPr="000A4A88">
        <w:rPr>
          <w:rFonts w:eastAsia="FangSong"/>
          <w:sz w:val="22"/>
          <w:szCs w:val="22"/>
        </w:rPr>
        <w:tab/>
      </w:r>
      <w:r w:rsidRPr="000A4A88">
        <w:rPr>
          <w:rFonts w:eastAsia="FangSong"/>
          <w:sz w:val="22"/>
          <w:szCs w:val="22"/>
        </w:rPr>
        <w:tab/>
      </w:r>
      <w:r w:rsidRPr="000A4A88">
        <w:rPr>
          <w:rFonts w:eastAsia="FangSong"/>
          <w:sz w:val="22"/>
          <w:szCs w:val="22"/>
        </w:rPr>
        <w:tab/>
      </w:r>
      <w:r w:rsidRPr="000A4A88">
        <w:rPr>
          <w:rFonts w:eastAsia="FangSong"/>
          <w:sz w:val="22"/>
          <w:szCs w:val="22"/>
        </w:rPr>
        <w:tab/>
        <w:t xml:space="preserve">                                                </w:t>
      </w:r>
    </w:p>
    <w:p w14:paraId="6D56ADCF" w14:textId="0026D2DF" w:rsidR="005F7A10" w:rsidRPr="000A4A88" w:rsidRDefault="005F7A10" w:rsidP="005F7A10">
      <w:pPr>
        <w:rPr>
          <w:rFonts w:eastAsia="FangSong"/>
          <w:sz w:val="22"/>
          <w:szCs w:val="22"/>
        </w:rPr>
      </w:pPr>
      <w:r w:rsidRPr="000A4A88">
        <w:rPr>
          <w:rFonts w:eastAsia="FangSong"/>
          <w:b/>
          <w:sz w:val="22"/>
          <w:szCs w:val="22"/>
        </w:rPr>
        <w:t>Visitors Present:</w:t>
      </w:r>
      <w:r w:rsidRPr="000A4A88">
        <w:rPr>
          <w:rFonts w:eastAsia="FangSong"/>
          <w:sz w:val="22"/>
          <w:szCs w:val="22"/>
        </w:rPr>
        <w:t xml:space="preserve">           </w:t>
      </w:r>
      <w:r w:rsidRPr="000A4A88">
        <w:rPr>
          <w:rFonts w:eastAsia="FangSong"/>
          <w:sz w:val="22"/>
          <w:szCs w:val="22"/>
        </w:rPr>
        <w:tab/>
      </w:r>
      <w:r w:rsidR="00891E87">
        <w:rPr>
          <w:rFonts w:eastAsia="FangSong"/>
          <w:sz w:val="22"/>
          <w:szCs w:val="22"/>
        </w:rPr>
        <w:t>Charlotte Reeves</w:t>
      </w:r>
    </w:p>
    <w:p w14:paraId="3156D1AA" w14:textId="77777777" w:rsidR="005F7A10" w:rsidRPr="000A4A88" w:rsidRDefault="005F7A10" w:rsidP="005F7A10">
      <w:pPr>
        <w:rPr>
          <w:rFonts w:eastAsia="FangSong"/>
          <w:sz w:val="22"/>
          <w:szCs w:val="22"/>
        </w:rPr>
      </w:pPr>
      <w:r w:rsidRPr="000A4A88">
        <w:rPr>
          <w:rFonts w:eastAsia="FangSong"/>
          <w:sz w:val="22"/>
          <w:szCs w:val="22"/>
        </w:rPr>
        <w:tab/>
      </w:r>
      <w:r w:rsidRPr="000A4A88">
        <w:rPr>
          <w:rFonts w:eastAsia="FangSong"/>
          <w:sz w:val="22"/>
          <w:szCs w:val="22"/>
        </w:rPr>
        <w:tab/>
      </w:r>
      <w:r w:rsidRPr="000A4A88">
        <w:rPr>
          <w:rFonts w:eastAsia="FangSong"/>
          <w:sz w:val="22"/>
          <w:szCs w:val="22"/>
        </w:rPr>
        <w:tab/>
      </w:r>
      <w:r w:rsidRPr="000A4A88">
        <w:rPr>
          <w:rFonts w:eastAsia="FangSong"/>
          <w:sz w:val="22"/>
          <w:szCs w:val="22"/>
        </w:rPr>
        <w:tab/>
      </w:r>
      <w:r w:rsidRPr="000A4A88">
        <w:rPr>
          <w:rFonts w:eastAsia="FangSong"/>
          <w:sz w:val="22"/>
          <w:szCs w:val="22"/>
        </w:rPr>
        <w:tab/>
      </w:r>
      <w:r w:rsidRPr="000A4A88">
        <w:rPr>
          <w:rFonts w:eastAsia="FangSong"/>
          <w:sz w:val="22"/>
          <w:szCs w:val="22"/>
        </w:rPr>
        <w:tab/>
        <w:t xml:space="preserve">      </w:t>
      </w:r>
      <w:r w:rsidRPr="000A4A88">
        <w:rPr>
          <w:rFonts w:eastAsia="FangSong"/>
          <w:sz w:val="22"/>
          <w:szCs w:val="22"/>
        </w:rPr>
        <w:tab/>
      </w:r>
      <w:r w:rsidRPr="000A4A88">
        <w:rPr>
          <w:rFonts w:eastAsia="FangSong"/>
          <w:sz w:val="22"/>
          <w:szCs w:val="22"/>
        </w:rPr>
        <w:tab/>
      </w:r>
      <w:r w:rsidRPr="000A4A88">
        <w:rPr>
          <w:rFonts w:eastAsia="FangSong"/>
          <w:sz w:val="22"/>
          <w:szCs w:val="22"/>
        </w:rPr>
        <w:tab/>
        <w:t xml:space="preserve">  </w:t>
      </w:r>
      <w:r w:rsidRPr="000A4A88">
        <w:rPr>
          <w:rFonts w:eastAsia="FangSong"/>
          <w:sz w:val="22"/>
          <w:szCs w:val="22"/>
        </w:rPr>
        <w:tab/>
      </w:r>
      <w:r w:rsidRPr="000A4A88">
        <w:rPr>
          <w:rFonts w:eastAsia="FangSong"/>
          <w:sz w:val="22"/>
          <w:szCs w:val="22"/>
        </w:rPr>
        <w:tab/>
        <w:t xml:space="preserve">       </w:t>
      </w:r>
      <w:r w:rsidRPr="000A4A88">
        <w:rPr>
          <w:rFonts w:eastAsia="FangSong"/>
          <w:sz w:val="22"/>
          <w:szCs w:val="22"/>
        </w:rPr>
        <w:tab/>
        <w:t xml:space="preserve">                                       </w:t>
      </w:r>
    </w:p>
    <w:p w14:paraId="6AB63D26" w14:textId="3383D6FD" w:rsidR="005F7A10" w:rsidRPr="000A4A88" w:rsidRDefault="005F7A10" w:rsidP="005F7A10">
      <w:pPr>
        <w:rPr>
          <w:rFonts w:eastAsia="FangSong"/>
          <w:sz w:val="22"/>
          <w:szCs w:val="22"/>
        </w:rPr>
      </w:pPr>
      <w:r w:rsidRPr="000A4A88">
        <w:rPr>
          <w:rFonts w:eastAsia="FangSong"/>
          <w:sz w:val="22"/>
          <w:szCs w:val="22"/>
        </w:rPr>
        <w:t xml:space="preserve"> </w:t>
      </w:r>
      <w:r w:rsidRPr="000A4A88">
        <w:rPr>
          <w:rFonts w:eastAsia="FangSong"/>
          <w:b/>
          <w:sz w:val="22"/>
          <w:szCs w:val="22"/>
        </w:rPr>
        <w:t>Quorum Met:</w:t>
      </w:r>
      <w:r w:rsidRPr="000A4A88">
        <w:rPr>
          <w:rFonts w:eastAsia="FangSong"/>
          <w:sz w:val="22"/>
          <w:szCs w:val="22"/>
        </w:rPr>
        <w:t xml:space="preserve">              </w:t>
      </w:r>
      <w:r w:rsidR="00377E0E">
        <w:rPr>
          <w:rFonts w:eastAsia="FangSong"/>
          <w:sz w:val="22"/>
          <w:szCs w:val="22"/>
        </w:rPr>
        <w:tab/>
      </w:r>
      <w:r w:rsidRPr="000A4A88">
        <w:rPr>
          <w:rFonts w:eastAsia="FangSong"/>
          <w:sz w:val="22"/>
          <w:szCs w:val="22"/>
        </w:rPr>
        <w:tab/>
        <w:t>Yes</w:t>
      </w:r>
    </w:p>
    <w:p w14:paraId="6C54C533" w14:textId="77777777" w:rsidR="005F7A10" w:rsidRPr="000A4A88" w:rsidRDefault="005F7A10" w:rsidP="005F7A10">
      <w:pPr>
        <w:tabs>
          <w:tab w:val="left" w:pos="2745"/>
        </w:tabs>
        <w:rPr>
          <w:rFonts w:eastAsia="FangSong"/>
          <w:sz w:val="22"/>
          <w:szCs w:val="22"/>
        </w:rPr>
      </w:pPr>
      <w:r w:rsidRPr="000A4A88">
        <w:rPr>
          <w:rFonts w:eastAsia="FangSong"/>
          <w:sz w:val="22"/>
          <w:szCs w:val="22"/>
        </w:rPr>
        <w:tab/>
      </w:r>
    </w:p>
    <w:p w14:paraId="0B1E3309" w14:textId="77777777" w:rsidR="005F7A10" w:rsidRPr="000A4A88" w:rsidRDefault="005F7A10" w:rsidP="005F7A10">
      <w:pPr>
        <w:rPr>
          <w:rFonts w:eastAsia="FangSong"/>
          <w:sz w:val="22"/>
          <w:szCs w:val="22"/>
        </w:rPr>
      </w:pPr>
      <w:r w:rsidRPr="000A4A88">
        <w:rPr>
          <w:rFonts w:eastAsia="FangSong"/>
          <w:sz w:val="22"/>
          <w:szCs w:val="22"/>
        </w:rPr>
        <w:t xml:space="preserve">1. </w:t>
      </w:r>
      <w:r w:rsidRPr="000A4A88">
        <w:rPr>
          <w:rFonts w:eastAsia="FangSong"/>
          <w:b/>
          <w:sz w:val="22"/>
          <w:szCs w:val="22"/>
          <w:u w:val="single"/>
        </w:rPr>
        <w:t>Call to Order</w:t>
      </w:r>
    </w:p>
    <w:p w14:paraId="20989D57" w14:textId="4943B04C" w:rsidR="005F7A10" w:rsidRPr="000A4A88" w:rsidRDefault="005F7A10" w:rsidP="005F7A10">
      <w:pPr>
        <w:rPr>
          <w:rFonts w:eastAsia="FangSong"/>
          <w:sz w:val="22"/>
          <w:szCs w:val="22"/>
        </w:rPr>
      </w:pPr>
      <w:r w:rsidRPr="000A4A88">
        <w:rPr>
          <w:rFonts w:eastAsia="FangSong"/>
          <w:sz w:val="22"/>
          <w:szCs w:val="22"/>
        </w:rPr>
        <w:t>Chairman R</w:t>
      </w:r>
      <w:r w:rsidR="00F03972">
        <w:rPr>
          <w:rFonts w:eastAsia="FangSong"/>
          <w:sz w:val="22"/>
          <w:szCs w:val="22"/>
        </w:rPr>
        <w:t>o</w:t>
      </w:r>
      <w:r w:rsidR="005B4A8E">
        <w:rPr>
          <w:rFonts w:eastAsia="FangSong"/>
          <w:sz w:val="22"/>
          <w:szCs w:val="22"/>
        </w:rPr>
        <w:t xml:space="preserve">cky Hudson </w:t>
      </w:r>
      <w:r w:rsidRPr="000A4A88">
        <w:rPr>
          <w:rFonts w:eastAsia="FangSong"/>
          <w:sz w:val="22"/>
          <w:szCs w:val="22"/>
        </w:rPr>
        <w:t>called the meeting to order at 4:0</w:t>
      </w:r>
      <w:r w:rsidR="00891E87">
        <w:rPr>
          <w:rFonts w:eastAsia="FangSong"/>
          <w:sz w:val="22"/>
          <w:szCs w:val="22"/>
        </w:rPr>
        <w:t>0</w:t>
      </w:r>
      <w:r w:rsidRPr="000A4A88">
        <w:rPr>
          <w:rFonts w:eastAsia="FangSong"/>
          <w:sz w:val="22"/>
          <w:szCs w:val="22"/>
        </w:rPr>
        <w:t xml:space="preserve"> pm. </w:t>
      </w:r>
    </w:p>
    <w:p w14:paraId="19D8C782" w14:textId="77777777" w:rsidR="005F7A10" w:rsidRPr="000A4A88" w:rsidRDefault="005F7A10" w:rsidP="005F7A10">
      <w:pPr>
        <w:rPr>
          <w:rFonts w:eastAsia="FangSong"/>
          <w:sz w:val="22"/>
          <w:szCs w:val="22"/>
        </w:rPr>
      </w:pPr>
    </w:p>
    <w:p w14:paraId="2C6A82D8" w14:textId="77777777" w:rsidR="005F7A10" w:rsidRPr="000A4A88" w:rsidRDefault="005F7A10" w:rsidP="005F7A10">
      <w:pPr>
        <w:rPr>
          <w:rFonts w:eastAsia="FangSong"/>
          <w:b/>
          <w:sz w:val="22"/>
          <w:szCs w:val="22"/>
        </w:rPr>
      </w:pPr>
      <w:r w:rsidRPr="000A4A88">
        <w:rPr>
          <w:rFonts w:eastAsia="FangSong"/>
          <w:sz w:val="22"/>
          <w:szCs w:val="22"/>
        </w:rPr>
        <w:t xml:space="preserve">2. </w:t>
      </w:r>
      <w:r w:rsidRPr="000A4A88">
        <w:rPr>
          <w:rFonts w:eastAsia="FangSong"/>
          <w:b/>
          <w:sz w:val="22"/>
          <w:szCs w:val="22"/>
          <w:u w:val="single"/>
        </w:rPr>
        <w:t>Invocation and Pledge of Allegiance</w:t>
      </w:r>
    </w:p>
    <w:p w14:paraId="0D2A704A" w14:textId="5EF258A4" w:rsidR="005F7A10" w:rsidRPr="000A4A88" w:rsidRDefault="00891E87" w:rsidP="005F7A10">
      <w:pPr>
        <w:rPr>
          <w:rFonts w:eastAsia="FangSong"/>
          <w:sz w:val="22"/>
          <w:szCs w:val="22"/>
        </w:rPr>
      </w:pPr>
      <w:r>
        <w:rPr>
          <w:rFonts w:eastAsia="FangSong"/>
          <w:sz w:val="22"/>
          <w:szCs w:val="22"/>
        </w:rPr>
        <w:t>Robert Brown</w:t>
      </w:r>
      <w:r w:rsidR="00A008E6">
        <w:rPr>
          <w:rFonts w:eastAsia="FangSong"/>
          <w:sz w:val="22"/>
          <w:szCs w:val="22"/>
        </w:rPr>
        <w:t xml:space="preserve"> gave the invocation</w:t>
      </w:r>
      <w:r w:rsidR="005F7A10" w:rsidRPr="000A4A88">
        <w:rPr>
          <w:rFonts w:eastAsia="FangSong"/>
          <w:sz w:val="22"/>
          <w:szCs w:val="22"/>
        </w:rPr>
        <w:t>.</w:t>
      </w:r>
    </w:p>
    <w:p w14:paraId="302275DD" w14:textId="77777777" w:rsidR="005F7A10" w:rsidRPr="000A4A88" w:rsidRDefault="005F7A10" w:rsidP="005F7A10">
      <w:pPr>
        <w:rPr>
          <w:rFonts w:eastAsia="FangSong"/>
          <w:sz w:val="22"/>
          <w:szCs w:val="22"/>
        </w:rPr>
      </w:pPr>
      <w:r w:rsidRPr="000A4A88">
        <w:rPr>
          <w:rFonts w:eastAsia="FangSong"/>
          <w:sz w:val="22"/>
          <w:szCs w:val="22"/>
        </w:rPr>
        <w:t>Pledge of Allegiance - Conducted by all.</w:t>
      </w:r>
    </w:p>
    <w:p w14:paraId="351074DB" w14:textId="77777777" w:rsidR="005F7A10" w:rsidRPr="000A4A88" w:rsidRDefault="005F7A10" w:rsidP="005F7A10">
      <w:pPr>
        <w:rPr>
          <w:rFonts w:eastAsia="FangSong"/>
          <w:sz w:val="22"/>
          <w:szCs w:val="22"/>
        </w:rPr>
      </w:pPr>
    </w:p>
    <w:p w14:paraId="535FB9AB" w14:textId="77777777" w:rsidR="005F7A10" w:rsidRPr="000A4A88" w:rsidRDefault="005F7A10" w:rsidP="005F7A10">
      <w:pPr>
        <w:rPr>
          <w:rFonts w:eastAsia="FangSong"/>
          <w:sz w:val="22"/>
          <w:szCs w:val="22"/>
        </w:rPr>
      </w:pPr>
      <w:r w:rsidRPr="000A4A88">
        <w:rPr>
          <w:rFonts w:eastAsia="FangSong"/>
          <w:sz w:val="22"/>
          <w:szCs w:val="22"/>
        </w:rPr>
        <w:t xml:space="preserve">3. </w:t>
      </w:r>
      <w:r w:rsidRPr="000A4A88">
        <w:rPr>
          <w:rFonts w:eastAsia="FangSong"/>
          <w:b/>
          <w:sz w:val="22"/>
          <w:szCs w:val="22"/>
          <w:u w:val="single"/>
        </w:rPr>
        <w:t>FOIA Compliance Report</w:t>
      </w:r>
    </w:p>
    <w:p w14:paraId="1A62B33C" w14:textId="099519D3" w:rsidR="005F7A10" w:rsidRPr="000A4A88" w:rsidRDefault="005F7A10" w:rsidP="00D465D7">
      <w:pPr>
        <w:rPr>
          <w:rFonts w:eastAsia="FangSong"/>
          <w:sz w:val="22"/>
          <w:szCs w:val="22"/>
        </w:rPr>
      </w:pPr>
      <w:r w:rsidRPr="000A4A88">
        <w:rPr>
          <w:rFonts w:eastAsia="FangSong"/>
          <w:sz w:val="22"/>
          <w:szCs w:val="22"/>
        </w:rPr>
        <w:t>As required by Code of Laws of South Carolina, notice of this LRWS Commission meeting was posted prominently in the offices of the Commission at least twenty-four hours in advance.  In addition, the local news media and all persons requesting notifications of meetings of the LRWS Commission were notified of the time, date, and place of such meeting</w:t>
      </w:r>
      <w:r w:rsidR="00A008E6">
        <w:rPr>
          <w:rFonts w:eastAsia="FangSong"/>
          <w:sz w:val="22"/>
          <w:szCs w:val="22"/>
        </w:rPr>
        <w:t>. They were</w:t>
      </w:r>
      <w:r w:rsidRPr="000A4A88">
        <w:rPr>
          <w:rFonts w:eastAsia="FangSong"/>
          <w:sz w:val="22"/>
          <w:szCs w:val="22"/>
        </w:rPr>
        <w:t xml:space="preserve"> provided with a copy of the agenda at least twenty-four hours </w:t>
      </w:r>
      <w:r w:rsidR="00AD13EE">
        <w:rPr>
          <w:rFonts w:eastAsia="FangSong"/>
          <w:sz w:val="22"/>
          <w:szCs w:val="22"/>
        </w:rPr>
        <w:t>before</w:t>
      </w:r>
      <w:r w:rsidRPr="000A4A88">
        <w:rPr>
          <w:rFonts w:eastAsia="FangSong"/>
          <w:sz w:val="22"/>
          <w:szCs w:val="22"/>
        </w:rPr>
        <w:t xml:space="preserve"> this meeting.</w:t>
      </w:r>
    </w:p>
    <w:p w14:paraId="1AE670FB" w14:textId="0D19E806" w:rsidR="007344C4" w:rsidRPr="000A4A88" w:rsidRDefault="005F7A10" w:rsidP="005F7A10">
      <w:pPr>
        <w:rPr>
          <w:rFonts w:eastAsia="FangSong"/>
          <w:sz w:val="22"/>
          <w:szCs w:val="22"/>
        </w:rPr>
      </w:pPr>
      <w:r w:rsidRPr="000A4A88">
        <w:rPr>
          <w:rFonts w:eastAsia="FangSong"/>
          <w:sz w:val="22"/>
          <w:szCs w:val="22"/>
        </w:rPr>
        <w:t xml:space="preserve"> </w:t>
      </w:r>
    </w:p>
    <w:p w14:paraId="1C0FCDAB" w14:textId="763AB263" w:rsidR="00B5414F" w:rsidRPr="000A4A88" w:rsidRDefault="00AD13EE" w:rsidP="00B5414F">
      <w:pPr>
        <w:rPr>
          <w:rFonts w:eastAsia="FangSong"/>
          <w:sz w:val="22"/>
          <w:szCs w:val="22"/>
        </w:rPr>
      </w:pPr>
      <w:r>
        <w:rPr>
          <w:rFonts w:eastAsia="FangSong"/>
          <w:sz w:val="22"/>
          <w:szCs w:val="22"/>
        </w:rPr>
        <w:t>4</w:t>
      </w:r>
      <w:r w:rsidR="007344C4" w:rsidRPr="000A4A88">
        <w:rPr>
          <w:rFonts w:eastAsia="FangSong"/>
          <w:sz w:val="22"/>
          <w:szCs w:val="22"/>
        </w:rPr>
        <w:t xml:space="preserve">. </w:t>
      </w:r>
      <w:r w:rsidR="00111013" w:rsidRPr="000A4A88">
        <w:rPr>
          <w:rFonts w:eastAsia="FangSong"/>
          <w:b/>
          <w:bCs/>
          <w:sz w:val="22"/>
          <w:szCs w:val="22"/>
          <w:u w:val="single"/>
        </w:rPr>
        <w:t>Approval of Minutes</w:t>
      </w:r>
    </w:p>
    <w:p w14:paraId="20305A11" w14:textId="6E41F92D" w:rsidR="00B5414F" w:rsidRDefault="00B5414F" w:rsidP="005F7A10">
      <w:pPr>
        <w:rPr>
          <w:rFonts w:eastAsia="FangSong"/>
          <w:sz w:val="22"/>
          <w:szCs w:val="22"/>
        </w:rPr>
      </w:pPr>
      <w:r w:rsidRPr="000A4A88">
        <w:rPr>
          <w:rFonts w:eastAsia="FangSong"/>
          <w:sz w:val="22"/>
          <w:szCs w:val="22"/>
        </w:rPr>
        <w:t>M</w:t>
      </w:r>
      <w:r w:rsidR="00C41EA8" w:rsidRPr="000A4A88">
        <w:rPr>
          <w:rFonts w:eastAsia="FangSong"/>
          <w:sz w:val="22"/>
          <w:szCs w:val="22"/>
        </w:rPr>
        <w:t>oved by</w:t>
      </w:r>
      <w:r w:rsidR="0053794B" w:rsidRPr="0053794B">
        <w:rPr>
          <w:rFonts w:eastAsia="FangSong"/>
          <w:sz w:val="22"/>
          <w:szCs w:val="22"/>
        </w:rPr>
        <w:t xml:space="preserve"> </w:t>
      </w:r>
      <w:r w:rsidR="00AD13EE">
        <w:rPr>
          <w:rFonts w:eastAsia="FangSong"/>
          <w:sz w:val="22"/>
          <w:szCs w:val="22"/>
        </w:rPr>
        <w:t>Robert Brown</w:t>
      </w:r>
      <w:r w:rsidR="003F6BC4">
        <w:rPr>
          <w:rFonts w:eastAsia="FangSong"/>
          <w:sz w:val="22"/>
          <w:szCs w:val="22"/>
        </w:rPr>
        <w:t xml:space="preserve"> and seconded by </w:t>
      </w:r>
      <w:r w:rsidR="00891E87">
        <w:rPr>
          <w:rFonts w:eastAsia="FangSong"/>
          <w:sz w:val="22"/>
          <w:szCs w:val="22"/>
        </w:rPr>
        <w:t>Horney Mitchell</w:t>
      </w:r>
      <w:r w:rsidR="003F6BC4">
        <w:rPr>
          <w:rFonts w:eastAsia="FangSong"/>
          <w:sz w:val="22"/>
          <w:szCs w:val="22"/>
        </w:rPr>
        <w:t xml:space="preserve"> to approve the </w:t>
      </w:r>
      <w:r w:rsidR="00891E87">
        <w:rPr>
          <w:rFonts w:eastAsia="FangSong"/>
          <w:sz w:val="22"/>
          <w:szCs w:val="22"/>
        </w:rPr>
        <w:t>May</w:t>
      </w:r>
      <w:r w:rsidR="003F6BC4">
        <w:rPr>
          <w:rFonts w:eastAsia="FangSong"/>
          <w:sz w:val="22"/>
          <w:szCs w:val="22"/>
        </w:rPr>
        <w:t xml:space="preserve"> 2</w:t>
      </w:r>
      <w:r w:rsidR="00891E87">
        <w:rPr>
          <w:rFonts w:eastAsia="FangSong"/>
          <w:sz w:val="22"/>
          <w:szCs w:val="22"/>
        </w:rPr>
        <w:t>8</w:t>
      </w:r>
      <w:r w:rsidR="003F6BC4">
        <w:rPr>
          <w:rFonts w:eastAsia="FangSong"/>
          <w:sz w:val="22"/>
          <w:szCs w:val="22"/>
        </w:rPr>
        <w:t>, 2024 meeting minutes</w:t>
      </w:r>
      <w:r w:rsidR="00C41EA8" w:rsidRPr="000A4A88">
        <w:rPr>
          <w:rFonts w:eastAsia="FangSong"/>
          <w:sz w:val="22"/>
          <w:szCs w:val="22"/>
        </w:rPr>
        <w:t xml:space="preserve">. </w:t>
      </w:r>
      <w:r w:rsidR="00AD13EE">
        <w:rPr>
          <w:rFonts w:eastAsia="FangSong"/>
          <w:sz w:val="22"/>
          <w:szCs w:val="22"/>
        </w:rPr>
        <w:t>The motion</w:t>
      </w:r>
      <w:r w:rsidR="00C41EA8" w:rsidRPr="000A4A88">
        <w:rPr>
          <w:rFonts w:eastAsia="FangSong"/>
          <w:sz w:val="22"/>
          <w:szCs w:val="22"/>
        </w:rPr>
        <w:t xml:space="preserve"> carried unanimously. </w:t>
      </w:r>
    </w:p>
    <w:p w14:paraId="5A0E9FFE" w14:textId="77777777" w:rsidR="0053794B" w:rsidRPr="000A4A88" w:rsidRDefault="0053794B" w:rsidP="005F7A10">
      <w:pPr>
        <w:rPr>
          <w:rFonts w:eastAsia="FangSong"/>
          <w:sz w:val="22"/>
          <w:szCs w:val="22"/>
        </w:rPr>
      </w:pPr>
    </w:p>
    <w:p w14:paraId="432D7C6A" w14:textId="7B82D342" w:rsidR="005F7A10" w:rsidRPr="000A4A88" w:rsidRDefault="00E35088" w:rsidP="005F7A10">
      <w:pPr>
        <w:rPr>
          <w:rFonts w:eastAsia="FangSong"/>
          <w:b/>
          <w:sz w:val="22"/>
          <w:szCs w:val="22"/>
          <w:u w:val="single"/>
        </w:rPr>
      </w:pPr>
      <w:r>
        <w:rPr>
          <w:rFonts w:eastAsia="FangSong"/>
          <w:sz w:val="22"/>
          <w:szCs w:val="22"/>
        </w:rPr>
        <w:t>5</w:t>
      </w:r>
      <w:r w:rsidR="005F7A10" w:rsidRPr="000A4A88">
        <w:rPr>
          <w:rFonts w:eastAsia="FangSong"/>
          <w:sz w:val="22"/>
          <w:szCs w:val="22"/>
        </w:rPr>
        <w:t xml:space="preserve">. </w:t>
      </w:r>
      <w:r w:rsidR="00111013" w:rsidRPr="000A4A88">
        <w:rPr>
          <w:rFonts w:eastAsia="FangSong"/>
          <w:b/>
          <w:sz w:val="22"/>
          <w:szCs w:val="22"/>
          <w:u w:val="single"/>
        </w:rPr>
        <w:t>Reports</w:t>
      </w:r>
      <w:r w:rsidR="005F7A10" w:rsidRPr="000A4A88">
        <w:rPr>
          <w:rFonts w:eastAsia="FangSong"/>
          <w:b/>
          <w:sz w:val="22"/>
          <w:szCs w:val="22"/>
          <w:u w:val="single"/>
        </w:rPr>
        <w:t xml:space="preserve">: </w:t>
      </w:r>
    </w:p>
    <w:p w14:paraId="3E2E6DE4" w14:textId="77777777" w:rsidR="00184344" w:rsidRDefault="00184344" w:rsidP="005F7A10">
      <w:pPr>
        <w:rPr>
          <w:rFonts w:eastAsia="FangSong"/>
          <w:sz w:val="22"/>
          <w:szCs w:val="22"/>
        </w:rPr>
      </w:pPr>
    </w:p>
    <w:p w14:paraId="51AF6116" w14:textId="5721365D" w:rsidR="005F7A10" w:rsidRPr="000A4A88" w:rsidRDefault="005F7A10" w:rsidP="005F7A10">
      <w:pPr>
        <w:rPr>
          <w:rFonts w:eastAsia="FangSong"/>
          <w:sz w:val="22"/>
          <w:szCs w:val="22"/>
        </w:rPr>
      </w:pPr>
      <w:r w:rsidRPr="000A4A88">
        <w:rPr>
          <w:rFonts w:eastAsia="FangSong"/>
          <w:sz w:val="22"/>
          <w:szCs w:val="22"/>
        </w:rPr>
        <w:t xml:space="preserve">A. Financial Report- </w:t>
      </w:r>
      <w:r w:rsidR="003F6BC4">
        <w:rPr>
          <w:rFonts w:eastAsia="FangSong"/>
          <w:sz w:val="22"/>
          <w:szCs w:val="22"/>
        </w:rPr>
        <w:t>Marlene provided the financial repor</w:t>
      </w:r>
      <w:r w:rsidR="00891E87">
        <w:rPr>
          <w:rFonts w:eastAsia="FangSong"/>
          <w:sz w:val="22"/>
          <w:szCs w:val="22"/>
        </w:rPr>
        <w:t xml:space="preserve">ts for May and June. She also provided a handout of the annual financial report. </w:t>
      </w:r>
      <w:r w:rsidR="00AD13EE">
        <w:rPr>
          <w:rFonts w:eastAsia="FangSong"/>
          <w:sz w:val="22"/>
          <w:szCs w:val="22"/>
        </w:rPr>
        <w:t xml:space="preserve"> </w:t>
      </w:r>
    </w:p>
    <w:p w14:paraId="5085264F" w14:textId="3864E6DD" w:rsidR="005F7A10" w:rsidRDefault="005F7A10" w:rsidP="00046CFF">
      <w:pPr>
        <w:rPr>
          <w:rFonts w:eastAsia="FangSong"/>
          <w:sz w:val="22"/>
          <w:szCs w:val="22"/>
        </w:rPr>
      </w:pPr>
      <w:r w:rsidRPr="000A4A88">
        <w:rPr>
          <w:rFonts w:eastAsia="FangSong"/>
          <w:sz w:val="22"/>
          <w:szCs w:val="22"/>
        </w:rPr>
        <w:t>B. General Managers Report-</w:t>
      </w:r>
      <w:r w:rsidR="00D245AC">
        <w:rPr>
          <w:rFonts w:eastAsia="FangSong"/>
          <w:sz w:val="22"/>
          <w:szCs w:val="22"/>
        </w:rPr>
        <w:t xml:space="preserve"> </w:t>
      </w:r>
      <w:r w:rsidR="00C92257">
        <w:rPr>
          <w:rFonts w:eastAsia="FangSong"/>
          <w:sz w:val="22"/>
          <w:szCs w:val="22"/>
        </w:rPr>
        <w:t>Brian</w:t>
      </w:r>
      <w:r w:rsidR="00AD13EE">
        <w:rPr>
          <w:rFonts w:eastAsia="FangSong"/>
          <w:sz w:val="22"/>
          <w:szCs w:val="22"/>
        </w:rPr>
        <w:t xml:space="preserve"> </w:t>
      </w:r>
      <w:r w:rsidR="00891E87">
        <w:rPr>
          <w:rFonts w:eastAsia="FangSong"/>
          <w:sz w:val="22"/>
          <w:szCs w:val="22"/>
        </w:rPr>
        <w:t xml:space="preserve">mentioned that the annual financial report will be available on LRWS’s website. Many people enjoyed the misting tent at the Watermelon Festival. LRWS employees are taking precautions when working in the heat. Brian also informed the Commissioners that Sam Baker’s sister had passed away. </w:t>
      </w:r>
    </w:p>
    <w:p w14:paraId="5D141D62" w14:textId="77777777" w:rsidR="00184344" w:rsidRDefault="00184344" w:rsidP="00046CFF">
      <w:pPr>
        <w:rPr>
          <w:rFonts w:eastAsia="FangSong"/>
          <w:sz w:val="22"/>
          <w:szCs w:val="22"/>
        </w:rPr>
      </w:pPr>
    </w:p>
    <w:p w14:paraId="1F1B9804" w14:textId="77777777" w:rsidR="005F7A10" w:rsidRPr="000A4A88" w:rsidRDefault="005F7A10" w:rsidP="005C5C3A">
      <w:pPr>
        <w:rPr>
          <w:rFonts w:eastAsia="FangSong"/>
          <w:sz w:val="22"/>
          <w:szCs w:val="22"/>
        </w:rPr>
      </w:pPr>
      <w:r w:rsidRPr="000A4A88">
        <w:rPr>
          <w:rFonts w:eastAsia="FangSong"/>
          <w:sz w:val="22"/>
          <w:szCs w:val="22"/>
        </w:rPr>
        <w:t xml:space="preserve"> (Staff Reports)</w:t>
      </w:r>
    </w:p>
    <w:p w14:paraId="00A399D7" w14:textId="77777777" w:rsidR="005F7A10" w:rsidRPr="000A4A88" w:rsidRDefault="005F7A10" w:rsidP="005F7A10">
      <w:pPr>
        <w:pStyle w:val="ListParagraph"/>
        <w:numPr>
          <w:ilvl w:val="0"/>
          <w:numId w:val="2"/>
        </w:numPr>
        <w:rPr>
          <w:rFonts w:eastAsia="FangSong"/>
          <w:sz w:val="22"/>
          <w:szCs w:val="22"/>
        </w:rPr>
      </w:pPr>
      <w:r w:rsidRPr="000A4A88">
        <w:rPr>
          <w:rFonts w:eastAsia="FangSong"/>
          <w:sz w:val="22"/>
          <w:szCs w:val="22"/>
        </w:rPr>
        <w:t>Deputy General Managers Report</w:t>
      </w:r>
    </w:p>
    <w:p w14:paraId="209D3C10" w14:textId="77777777" w:rsidR="007E30C7" w:rsidRPr="000A4A88" w:rsidRDefault="005F7A10" w:rsidP="007E30C7">
      <w:pPr>
        <w:pStyle w:val="ListParagraph"/>
        <w:numPr>
          <w:ilvl w:val="0"/>
          <w:numId w:val="2"/>
        </w:numPr>
        <w:rPr>
          <w:rFonts w:eastAsia="FangSong"/>
          <w:sz w:val="22"/>
          <w:szCs w:val="22"/>
        </w:rPr>
      </w:pPr>
      <w:r w:rsidRPr="000A4A88">
        <w:rPr>
          <w:rFonts w:eastAsia="FangSong"/>
          <w:sz w:val="22"/>
          <w:szCs w:val="22"/>
        </w:rPr>
        <w:t>Human Resource Managers Report</w:t>
      </w:r>
    </w:p>
    <w:p w14:paraId="11AB093E" w14:textId="6233DD26" w:rsidR="005F7A10" w:rsidRPr="000A4A88" w:rsidRDefault="00A13D33" w:rsidP="007E30C7">
      <w:pPr>
        <w:pStyle w:val="ListParagraph"/>
        <w:numPr>
          <w:ilvl w:val="1"/>
          <w:numId w:val="2"/>
        </w:numPr>
        <w:rPr>
          <w:rFonts w:eastAsia="FangSong"/>
          <w:sz w:val="22"/>
          <w:szCs w:val="22"/>
        </w:rPr>
      </w:pPr>
      <w:r>
        <w:rPr>
          <w:rFonts w:eastAsia="FangSong"/>
          <w:sz w:val="22"/>
          <w:szCs w:val="22"/>
        </w:rPr>
        <w:t xml:space="preserve">Marlene provided the work hours for </w:t>
      </w:r>
      <w:r w:rsidR="00891E87">
        <w:rPr>
          <w:rFonts w:eastAsia="FangSong"/>
          <w:sz w:val="22"/>
          <w:szCs w:val="22"/>
        </w:rPr>
        <w:t xml:space="preserve">May and June. It was noted that June had 3 payrolls, which showed an increase in work hours. Marlene also stated that LRWS has a new employee in the wastewater treatment department. </w:t>
      </w:r>
    </w:p>
    <w:p w14:paraId="12CCE36A" w14:textId="77777777" w:rsidR="007E30C7" w:rsidRPr="000A4A88" w:rsidRDefault="005F7A10" w:rsidP="007E30C7">
      <w:pPr>
        <w:pStyle w:val="ListParagraph"/>
        <w:numPr>
          <w:ilvl w:val="0"/>
          <w:numId w:val="2"/>
        </w:numPr>
        <w:rPr>
          <w:rFonts w:eastAsia="FangSong"/>
          <w:sz w:val="22"/>
          <w:szCs w:val="22"/>
        </w:rPr>
      </w:pPr>
      <w:r w:rsidRPr="000A4A88">
        <w:rPr>
          <w:rFonts w:eastAsia="FangSong"/>
          <w:sz w:val="22"/>
          <w:szCs w:val="22"/>
        </w:rPr>
        <w:t xml:space="preserve">Billing Managers Report </w:t>
      </w:r>
    </w:p>
    <w:p w14:paraId="7369D7C7" w14:textId="134F5CB7" w:rsidR="000F06B8" w:rsidRPr="000A4A88" w:rsidRDefault="005F7A10" w:rsidP="007E30C7">
      <w:pPr>
        <w:pStyle w:val="ListParagraph"/>
        <w:numPr>
          <w:ilvl w:val="1"/>
          <w:numId w:val="2"/>
        </w:numPr>
        <w:rPr>
          <w:rFonts w:eastAsia="FangSong"/>
          <w:sz w:val="22"/>
          <w:szCs w:val="22"/>
        </w:rPr>
      </w:pPr>
      <w:r w:rsidRPr="000A4A88">
        <w:rPr>
          <w:rFonts w:eastAsia="FangSong"/>
          <w:sz w:val="22"/>
          <w:szCs w:val="22"/>
        </w:rPr>
        <w:t xml:space="preserve">Sara </w:t>
      </w:r>
      <w:r w:rsidR="003F6BC4">
        <w:rPr>
          <w:rFonts w:eastAsia="FangSong"/>
          <w:sz w:val="22"/>
          <w:szCs w:val="22"/>
        </w:rPr>
        <w:t xml:space="preserve">provided the billing numbers for </w:t>
      </w:r>
      <w:r w:rsidR="00891E87">
        <w:rPr>
          <w:rFonts w:eastAsia="FangSong"/>
          <w:sz w:val="22"/>
          <w:szCs w:val="22"/>
        </w:rPr>
        <w:t>May and June</w:t>
      </w:r>
      <w:r w:rsidR="003F6BC4">
        <w:rPr>
          <w:rFonts w:eastAsia="FangSong"/>
          <w:sz w:val="22"/>
          <w:szCs w:val="22"/>
        </w:rPr>
        <w:t xml:space="preserve"> in the operations report. </w:t>
      </w:r>
    </w:p>
    <w:p w14:paraId="121E948F" w14:textId="5F697D8B" w:rsidR="005B5940" w:rsidRPr="000A4A88" w:rsidRDefault="005F7A10" w:rsidP="00B5414F">
      <w:pPr>
        <w:pStyle w:val="ListParagraph"/>
        <w:numPr>
          <w:ilvl w:val="0"/>
          <w:numId w:val="2"/>
        </w:numPr>
        <w:rPr>
          <w:rFonts w:eastAsia="FangSong"/>
          <w:sz w:val="22"/>
          <w:szCs w:val="22"/>
        </w:rPr>
      </w:pPr>
      <w:r w:rsidRPr="000A4A88">
        <w:rPr>
          <w:rFonts w:eastAsia="FangSong"/>
          <w:sz w:val="22"/>
          <w:szCs w:val="22"/>
        </w:rPr>
        <w:t>Engineers Report</w:t>
      </w:r>
    </w:p>
    <w:p w14:paraId="48FD4927" w14:textId="77777777" w:rsidR="00184344" w:rsidRDefault="004B089B" w:rsidP="00184344">
      <w:pPr>
        <w:pStyle w:val="ListParagraph"/>
        <w:numPr>
          <w:ilvl w:val="1"/>
          <w:numId w:val="2"/>
        </w:numPr>
        <w:rPr>
          <w:rFonts w:eastAsia="FangSong"/>
          <w:sz w:val="22"/>
          <w:szCs w:val="22"/>
        </w:rPr>
      </w:pPr>
      <w:r>
        <w:rPr>
          <w:rFonts w:eastAsia="FangSong"/>
          <w:sz w:val="22"/>
          <w:szCs w:val="22"/>
        </w:rPr>
        <w:t xml:space="preserve">Kari </w:t>
      </w:r>
      <w:r w:rsidR="00FA06AC">
        <w:rPr>
          <w:rFonts w:eastAsia="FangSong"/>
          <w:sz w:val="22"/>
          <w:szCs w:val="22"/>
        </w:rPr>
        <w:t>went over the progress of ongoing projects.</w:t>
      </w:r>
    </w:p>
    <w:p w14:paraId="0885E538" w14:textId="48E896A9" w:rsidR="000A40EB" w:rsidRDefault="000A40EB" w:rsidP="00891E87">
      <w:pPr>
        <w:pStyle w:val="ListParagraph"/>
        <w:numPr>
          <w:ilvl w:val="2"/>
          <w:numId w:val="2"/>
        </w:numPr>
        <w:rPr>
          <w:rFonts w:eastAsia="FangSong"/>
          <w:sz w:val="22"/>
          <w:szCs w:val="22"/>
        </w:rPr>
      </w:pPr>
      <w:r>
        <w:rPr>
          <w:rFonts w:eastAsia="FangSong"/>
          <w:sz w:val="22"/>
          <w:szCs w:val="22"/>
        </w:rPr>
        <w:t xml:space="preserve"> </w:t>
      </w:r>
      <w:r w:rsidR="001361B6">
        <w:rPr>
          <w:rFonts w:eastAsia="FangSong"/>
          <w:sz w:val="22"/>
          <w:szCs w:val="22"/>
        </w:rPr>
        <w:t xml:space="preserve">The waterlines are being tested for the </w:t>
      </w:r>
      <w:proofErr w:type="spellStart"/>
      <w:r w:rsidR="001361B6">
        <w:rPr>
          <w:rFonts w:eastAsia="FangSong"/>
          <w:sz w:val="22"/>
          <w:szCs w:val="22"/>
        </w:rPr>
        <w:t>Ironline</w:t>
      </w:r>
      <w:proofErr w:type="spellEnd"/>
      <w:r w:rsidR="001361B6">
        <w:rPr>
          <w:rFonts w:eastAsia="FangSong"/>
          <w:sz w:val="22"/>
          <w:szCs w:val="22"/>
        </w:rPr>
        <w:t xml:space="preserve"> Metals’ project and the </w:t>
      </w:r>
      <w:r w:rsidR="002737C2">
        <w:rPr>
          <w:rFonts w:eastAsia="FangSong"/>
          <w:sz w:val="22"/>
          <w:szCs w:val="22"/>
        </w:rPr>
        <w:t>close-out</w:t>
      </w:r>
      <w:r w:rsidR="001361B6">
        <w:rPr>
          <w:rFonts w:eastAsia="FangSong"/>
          <w:sz w:val="22"/>
          <w:szCs w:val="22"/>
        </w:rPr>
        <w:t xml:space="preserve"> documents are being reviewed. </w:t>
      </w:r>
    </w:p>
    <w:p w14:paraId="65AB5EFC" w14:textId="7D4143C8" w:rsidR="001361B6" w:rsidRDefault="001361B6" w:rsidP="00891E87">
      <w:pPr>
        <w:pStyle w:val="ListParagraph"/>
        <w:numPr>
          <w:ilvl w:val="2"/>
          <w:numId w:val="2"/>
        </w:numPr>
        <w:rPr>
          <w:rFonts w:eastAsia="FangSong"/>
          <w:sz w:val="22"/>
          <w:szCs w:val="22"/>
        </w:rPr>
      </w:pPr>
      <w:r>
        <w:rPr>
          <w:rFonts w:eastAsia="FangSong"/>
          <w:sz w:val="22"/>
          <w:szCs w:val="22"/>
        </w:rPr>
        <w:t>W</w:t>
      </w:r>
      <w:r w:rsidR="002737C2">
        <w:rPr>
          <w:rFonts w:eastAsia="FangSong"/>
          <w:sz w:val="22"/>
          <w:szCs w:val="22"/>
        </w:rPr>
        <w:t xml:space="preserve">e </w:t>
      </w:r>
      <w:r>
        <w:rPr>
          <w:rFonts w:eastAsia="FangSong"/>
          <w:sz w:val="22"/>
          <w:szCs w:val="22"/>
        </w:rPr>
        <w:t xml:space="preserve">are waiting </w:t>
      </w:r>
      <w:r w:rsidR="002C3525">
        <w:rPr>
          <w:rFonts w:eastAsia="FangSong"/>
          <w:sz w:val="22"/>
          <w:szCs w:val="22"/>
        </w:rPr>
        <w:t>for</w:t>
      </w:r>
      <w:r>
        <w:rPr>
          <w:rFonts w:eastAsia="FangSong"/>
          <w:sz w:val="22"/>
          <w:szCs w:val="22"/>
        </w:rPr>
        <w:t xml:space="preserve"> a review </w:t>
      </w:r>
      <w:r w:rsidR="002737C2">
        <w:rPr>
          <w:rFonts w:eastAsia="FangSong"/>
          <w:sz w:val="22"/>
          <w:szCs w:val="22"/>
        </w:rPr>
        <w:t>after receiving new information for</w:t>
      </w:r>
      <w:r>
        <w:rPr>
          <w:rFonts w:eastAsia="FangSong"/>
          <w:sz w:val="22"/>
          <w:szCs w:val="22"/>
        </w:rPr>
        <w:t xml:space="preserve"> the ATC Project. </w:t>
      </w:r>
    </w:p>
    <w:p w14:paraId="5AEA4EA4" w14:textId="59347636" w:rsidR="002737C2" w:rsidRDefault="002737C2" w:rsidP="00891E87">
      <w:pPr>
        <w:pStyle w:val="ListParagraph"/>
        <w:numPr>
          <w:ilvl w:val="2"/>
          <w:numId w:val="2"/>
        </w:numPr>
        <w:rPr>
          <w:rFonts w:eastAsia="FangSong"/>
          <w:sz w:val="22"/>
          <w:szCs w:val="22"/>
        </w:rPr>
      </w:pPr>
      <w:r>
        <w:rPr>
          <w:rFonts w:eastAsia="FangSong"/>
          <w:sz w:val="22"/>
          <w:szCs w:val="22"/>
        </w:rPr>
        <w:t xml:space="preserve">We received bids for the Brunson WWTP project and MJL, </w:t>
      </w:r>
      <w:r w:rsidR="002C3525">
        <w:rPr>
          <w:rFonts w:eastAsia="FangSong"/>
          <w:sz w:val="22"/>
          <w:szCs w:val="22"/>
        </w:rPr>
        <w:t xml:space="preserve">Inc. is recommended for the project. </w:t>
      </w:r>
    </w:p>
    <w:p w14:paraId="7E6E0B93" w14:textId="4C5A971F" w:rsidR="002737C2" w:rsidRDefault="002737C2" w:rsidP="00891E87">
      <w:pPr>
        <w:pStyle w:val="ListParagraph"/>
        <w:numPr>
          <w:ilvl w:val="2"/>
          <w:numId w:val="2"/>
        </w:numPr>
        <w:rPr>
          <w:rFonts w:eastAsia="FangSong"/>
          <w:sz w:val="22"/>
          <w:szCs w:val="22"/>
        </w:rPr>
      </w:pPr>
      <w:r>
        <w:rPr>
          <w:rFonts w:eastAsia="FangSong"/>
          <w:sz w:val="22"/>
          <w:szCs w:val="22"/>
        </w:rPr>
        <w:t>The Alpha Genesis PS &amp; FM project will begin on Thursday, August 1</w:t>
      </w:r>
      <w:r w:rsidRPr="002737C2">
        <w:rPr>
          <w:rFonts w:eastAsia="FangSong"/>
          <w:sz w:val="22"/>
          <w:szCs w:val="22"/>
          <w:vertAlign w:val="superscript"/>
        </w:rPr>
        <w:t>st</w:t>
      </w:r>
      <w:r>
        <w:rPr>
          <w:rFonts w:eastAsia="FangSong"/>
          <w:sz w:val="22"/>
          <w:szCs w:val="22"/>
        </w:rPr>
        <w:t xml:space="preserve">. </w:t>
      </w:r>
    </w:p>
    <w:p w14:paraId="3023B803" w14:textId="08D4A4F6" w:rsidR="001361B6" w:rsidRDefault="002737C2" w:rsidP="00891E87">
      <w:pPr>
        <w:pStyle w:val="ListParagraph"/>
        <w:numPr>
          <w:ilvl w:val="2"/>
          <w:numId w:val="2"/>
        </w:numPr>
        <w:rPr>
          <w:rFonts w:eastAsia="FangSong"/>
          <w:sz w:val="22"/>
          <w:szCs w:val="22"/>
        </w:rPr>
      </w:pPr>
      <w:r>
        <w:rPr>
          <w:rFonts w:eastAsia="FangSong"/>
          <w:sz w:val="22"/>
          <w:szCs w:val="22"/>
        </w:rPr>
        <w:t xml:space="preserve">Permits </w:t>
      </w:r>
      <w:r w:rsidR="002C3525">
        <w:rPr>
          <w:rFonts w:eastAsia="FangSong"/>
          <w:sz w:val="22"/>
          <w:szCs w:val="22"/>
        </w:rPr>
        <w:t>were</w:t>
      </w:r>
      <w:r>
        <w:rPr>
          <w:rFonts w:eastAsia="FangSong"/>
          <w:sz w:val="22"/>
          <w:szCs w:val="22"/>
        </w:rPr>
        <w:t xml:space="preserve"> issued for the Industrial Area Water Elevated Tank and the Industrial Area Water Transmission Main Projects. </w:t>
      </w:r>
    </w:p>
    <w:p w14:paraId="6ABF8172" w14:textId="42D1C749" w:rsidR="002737C2" w:rsidRPr="0099293E" w:rsidRDefault="002737C2" w:rsidP="00891E87">
      <w:pPr>
        <w:pStyle w:val="ListParagraph"/>
        <w:numPr>
          <w:ilvl w:val="2"/>
          <w:numId w:val="2"/>
        </w:numPr>
        <w:rPr>
          <w:rFonts w:eastAsia="FangSong"/>
          <w:sz w:val="22"/>
          <w:szCs w:val="22"/>
        </w:rPr>
      </w:pPr>
      <w:r>
        <w:rPr>
          <w:rFonts w:eastAsia="FangSong"/>
          <w:sz w:val="22"/>
          <w:szCs w:val="22"/>
        </w:rPr>
        <w:t xml:space="preserve">Property owners were notified </w:t>
      </w:r>
      <w:r w:rsidR="002C3525">
        <w:rPr>
          <w:rFonts w:eastAsia="FangSong"/>
          <w:sz w:val="22"/>
          <w:szCs w:val="22"/>
        </w:rPr>
        <w:t xml:space="preserve">about </w:t>
      </w:r>
      <w:r>
        <w:rPr>
          <w:rFonts w:eastAsia="FangSong"/>
          <w:sz w:val="22"/>
          <w:szCs w:val="22"/>
        </w:rPr>
        <w:t xml:space="preserve">an upcoming survey for the River Rd Sewer project. </w:t>
      </w:r>
    </w:p>
    <w:p w14:paraId="66A2FEB6" w14:textId="6011DAE5" w:rsidR="005F7A10" w:rsidRDefault="005F7A10" w:rsidP="00B5414F">
      <w:pPr>
        <w:pStyle w:val="ListParagraph"/>
        <w:numPr>
          <w:ilvl w:val="0"/>
          <w:numId w:val="2"/>
        </w:numPr>
        <w:rPr>
          <w:rFonts w:eastAsia="FangSong"/>
          <w:sz w:val="22"/>
          <w:szCs w:val="22"/>
        </w:rPr>
      </w:pPr>
      <w:r w:rsidRPr="000A4A88">
        <w:rPr>
          <w:rFonts w:eastAsia="FangSong"/>
          <w:sz w:val="22"/>
          <w:szCs w:val="22"/>
        </w:rPr>
        <w:t>Field Operations Managers Report</w:t>
      </w:r>
    </w:p>
    <w:p w14:paraId="6FF89F26" w14:textId="04A76824" w:rsidR="00184344" w:rsidRPr="000A4A88" w:rsidRDefault="00184344" w:rsidP="00184344">
      <w:pPr>
        <w:pStyle w:val="ListParagraph"/>
        <w:numPr>
          <w:ilvl w:val="1"/>
          <w:numId w:val="2"/>
        </w:numPr>
        <w:rPr>
          <w:rFonts w:eastAsia="FangSong"/>
          <w:sz w:val="22"/>
          <w:szCs w:val="22"/>
        </w:rPr>
      </w:pPr>
      <w:r>
        <w:rPr>
          <w:rFonts w:eastAsia="FangSong"/>
          <w:sz w:val="22"/>
          <w:szCs w:val="22"/>
        </w:rPr>
        <w:t xml:space="preserve">Blake </w:t>
      </w:r>
      <w:r w:rsidR="002737C2">
        <w:rPr>
          <w:rFonts w:eastAsia="FangSong"/>
          <w:sz w:val="22"/>
          <w:szCs w:val="22"/>
        </w:rPr>
        <w:t xml:space="preserve">gave a report on </w:t>
      </w:r>
      <w:r w:rsidR="00AE627B">
        <w:rPr>
          <w:rFonts w:eastAsia="FangSong"/>
          <w:sz w:val="22"/>
          <w:szCs w:val="22"/>
        </w:rPr>
        <w:t xml:space="preserve">the </w:t>
      </w:r>
      <w:r w:rsidR="002737C2">
        <w:rPr>
          <w:rFonts w:eastAsia="FangSong"/>
          <w:sz w:val="22"/>
          <w:szCs w:val="22"/>
        </w:rPr>
        <w:t xml:space="preserve">work done in July. </w:t>
      </w:r>
    </w:p>
    <w:p w14:paraId="518F9CA4" w14:textId="38C405F4" w:rsidR="00AD13EE" w:rsidRDefault="005F7A10" w:rsidP="00696835">
      <w:pPr>
        <w:pStyle w:val="ListParagraph"/>
        <w:numPr>
          <w:ilvl w:val="0"/>
          <w:numId w:val="2"/>
        </w:numPr>
        <w:rPr>
          <w:rFonts w:eastAsia="FangSong"/>
          <w:sz w:val="22"/>
          <w:szCs w:val="22"/>
        </w:rPr>
      </w:pPr>
      <w:r w:rsidRPr="000A4A88">
        <w:rPr>
          <w:rFonts w:eastAsia="FangSong"/>
          <w:sz w:val="22"/>
          <w:szCs w:val="22"/>
        </w:rPr>
        <w:t>Treatment Operations Managers Report</w:t>
      </w:r>
    </w:p>
    <w:p w14:paraId="56F768E3" w14:textId="38F6A982" w:rsidR="00AD13EE" w:rsidRPr="00AD13EE" w:rsidRDefault="002737C2" w:rsidP="00AD13EE">
      <w:pPr>
        <w:pStyle w:val="ListParagraph"/>
        <w:numPr>
          <w:ilvl w:val="1"/>
          <w:numId w:val="2"/>
        </w:numPr>
        <w:rPr>
          <w:rFonts w:eastAsia="FangSong"/>
          <w:sz w:val="22"/>
          <w:szCs w:val="22"/>
        </w:rPr>
      </w:pPr>
      <w:r>
        <w:rPr>
          <w:rFonts w:eastAsia="FangSong"/>
          <w:sz w:val="22"/>
          <w:szCs w:val="22"/>
        </w:rPr>
        <w:t xml:space="preserve">Sam Baker was not in attendance. </w:t>
      </w:r>
      <w:r w:rsidR="003F6BC4">
        <w:rPr>
          <w:rFonts w:eastAsia="FangSong"/>
          <w:sz w:val="22"/>
          <w:szCs w:val="22"/>
        </w:rPr>
        <w:t xml:space="preserve"> </w:t>
      </w:r>
    </w:p>
    <w:p w14:paraId="44E9C349" w14:textId="535F652E" w:rsidR="005F7A10" w:rsidRPr="000A4A88" w:rsidRDefault="00E35088" w:rsidP="005F7A10">
      <w:pPr>
        <w:rPr>
          <w:rFonts w:eastAsia="FangSong"/>
          <w:sz w:val="22"/>
          <w:szCs w:val="22"/>
        </w:rPr>
      </w:pPr>
      <w:r>
        <w:rPr>
          <w:rFonts w:eastAsia="FangSong"/>
          <w:sz w:val="22"/>
          <w:szCs w:val="22"/>
        </w:rPr>
        <w:t>6</w:t>
      </w:r>
      <w:r w:rsidR="005F7A10" w:rsidRPr="000A4A88">
        <w:rPr>
          <w:rFonts w:eastAsia="FangSong"/>
          <w:sz w:val="22"/>
          <w:szCs w:val="22"/>
        </w:rPr>
        <w:t xml:space="preserve">. </w:t>
      </w:r>
      <w:r w:rsidR="005F7A10" w:rsidRPr="000A4A88">
        <w:rPr>
          <w:rFonts w:eastAsia="FangSong"/>
          <w:b/>
          <w:sz w:val="22"/>
          <w:szCs w:val="22"/>
          <w:u w:val="single"/>
        </w:rPr>
        <w:t>System Member Commissioners Reports</w:t>
      </w:r>
    </w:p>
    <w:p w14:paraId="6BD38B55" w14:textId="74693105" w:rsidR="001445EC" w:rsidRPr="000A4A88" w:rsidRDefault="005F7A10" w:rsidP="00EE2539">
      <w:pPr>
        <w:rPr>
          <w:rFonts w:eastAsia="FangSong"/>
          <w:sz w:val="22"/>
          <w:szCs w:val="22"/>
        </w:rPr>
      </w:pPr>
      <w:r w:rsidRPr="000A4A88">
        <w:rPr>
          <w:rFonts w:eastAsia="FangSong"/>
          <w:sz w:val="22"/>
          <w:szCs w:val="22"/>
        </w:rPr>
        <w:t>A. Town of Brunson</w:t>
      </w:r>
      <w:r w:rsidR="00A025BE" w:rsidRPr="000A4A88">
        <w:rPr>
          <w:rFonts w:eastAsia="FangSong"/>
          <w:sz w:val="22"/>
          <w:szCs w:val="22"/>
        </w:rPr>
        <w:t xml:space="preserve">- </w:t>
      </w:r>
      <w:r w:rsidR="001361B6">
        <w:rPr>
          <w:rFonts w:eastAsia="FangSong"/>
          <w:sz w:val="22"/>
          <w:szCs w:val="22"/>
        </w:rPr>
        <w:t xml:space="preserve">Nothing new to report. </w:t>
      </w:r>
    </w:p>
    <w:p w14:paraId="0F74DEAA" w14:textId="553B5434" w:rsidR="001445EC" w:rsidRPr="000A4A88" w:rsidRDefault="005C4553" w:rsidP="00EE2539">
      <w:pPr>
        <w:rPr>
          <w:rFonts w:eastAsia="FangSong"/>
          <w:sz w:val="22"/>
          <w:szCs w:val="22"/>
        </w:rPr>
      </w:pPr>
      <w:r w:rsidRPr="000A4A88">
        <w:rPr>
          <w:rFonts w:eastAsia="FangSong"/>
          <w:sz w:val="22"/>
          <w:szCs w:val="22"/>
        </w:rPr>
        <w:t xml:space="preserve">B. Town of </w:t>
      </w:r>
      <w:r w:rsidR="0046160E" w:rsidRPr="000A4A88">
        <w:rPr>
          <w:rFonts w:eastAsia="FangSong"/>
          <w:sz w:val="22"/>
          <w:szCs w:val="22"/>
        </w:rPr>
        <w:t>Gifford</w:t>
      </w:r>
      <w:r w:rsidRPr="000A4A88">
        <w:rPr>
          <w:rFonts w:eastAsia="FangSong"/>
          <w:sz w:val="22"/>
          <w:szCs w:val="22"/>
        </w:rPr>
        <w:t xml:space="preserve">- </w:t>
      </w:r>
      <w:r w:rsidR="001361B6">
        <w:rPr>
          <w:rFonts w:eastAsia="FangSong"/>
          <w:sz w:val="22"/>
          <w:szCs w:val="22"/>
        </w:rPr>
        <w:t xml:space="preserve">Renovations have begun </w:t>
      </w:r>
      <w:r w:rsidR="00AE627B">
        <w:rPr>
          <w:rFonts w:eastAsia="FangSong"/>
          <w:sz w:val="22"/>
          <w:szCs w:val="22"/>
        </w:rPr>
        <w:t>on</w:t>
      </w:r>
      <w:r w:rsidR="001361B6">
        <w:rPr>
          <w:rFonts w:eastAsia="FangSong"/>
          <w:sz w:val="22"/>
          <w:szCs w:val="22"/>
        </w:rPr>
        <w:t xml:space="preserve"> the Rosenwald School. </w:t>
      </w:r>
    </w:p>
    <w:p w14:paraId="1DFF9C51" w14:textId="2F2C163A" w:rsidR="004C03F3" w:rsidRPr="000A4A88" w:rsidRDefault="005C4553" w:rsidP="00EE2539">
      <w:pPr>
        <w:rPr>
          <w:rFonts w:eastAsia="FangSong"/>
          <w:sz w:val="22"/>
          <w:szCs w:val="22"/>
        </w:rPr>
      </w:pPr>
      <w:r w:rsidRPr="000A4A88">
        <w:rPr>
          <w:rFonts w:eastAsia="FangSong"/>
          <w:sz w:val="22"/>
          <w:szCs w:val="22"/>
        </w:rPr>
        <w:t xml:space="preserve">C. Town of </w:t>
      </w:r>
      <w:r w:rsidR="0046160E" w:rsidRPr="000A4A88">
        <w:rPr>
          <w:rFonts w:eastAsia="FangSong"/>
          <w:sz w:val="22"/>
          <w:szCs w:val="22"/>
        </w:rPr>
        <w:t>Hampton</w:t>
      </w:r>
      <w:r w:rsidRPr="000A4A88">
        <w:rPr>
          <w:rFonts w:eastAsia="FangSong"/>
          <w:sz w:val="22"/>
          <w:szCs w:val="22"/>
        </w:rPr>
        <w:t>-</w:t>
      </w:r>
      <w:r w:rsidR="0046160E" w:rsidRPr="000A4A88">
        <w:rPr>
          <w:rFonts w:eastAsia="FangSong"/>
          <w:sz w:val="22"/>
          <w:szCs w:val="22"/>
        </w:rPr>
        <w:t xml:space="preserve"> </w:t>
      </w:r>
      <w:r w:rsidR="003F6BC4">
        <w:rPr>
          <w:rFonts w:eastAsia="FangSong"/>
          <w:sz w:val="22"/>
          <w:szCs w:val="22"/>
        </w:rPr>
        <w:t xml:space="preserve">Tractor Supply </w:t>
      </w:r>
      <w:r w:rsidR="001361B6">
        <w:rPr>
          <w:rFonts w:eastAsia="FangSong"/>
          <w:sz w:val="22"/>
          <w:szCs w:val="22"/>
        </w:rPr>
        <w:t xml:space="preserve">has begun renovations to the building. The store should open </w:t>
      </w:r>
      <w:r w:rsidR="003F6BC4">
        <w:rPr>
          <w:rFonts w:eastAsia="FangSong"/>
          <w:sz w:val="22"/>
          <w:szCs w:val="22"/>
        </w:rPr>
        <w:t xml:space="preserve">in September. </w:t>
      </w:r>
      <w:r w:rsidR="001361B6">
        <w:rPr>
          <w:rFonts w:eastAsia="FangSong"/>
          <w:sz w:val="22"/>
          <w:szCs w:val="22"/>
        </w:rPr>
        <w:t xml:space="preserve">The town has started planning for Christmas events. </w:t>
      </w:r>
    </w:p>
    <w:p w14:paraId="71CF508D" w14:textId="3062B83D" w:rsidR="0016415C" w:rsidRPr="000A4A88" w:rsidRDefault="005F7A10" w:rsidP="00EE2539">
      <w:pPr>
        <w:rPr>
          <w:rFonts w:eastAsia="FangSong"/>
          <w:sz w:val="22"/>
          <w:szCs w:val="22"/>
        </w:rPr>
      </w:pPr>
      <w:r w:rsidRPr="000A4A88">
        <w:rPr>
          <w:rFonts w:eastAsia="FangSong"/>
          <w:sz w:val="22"/>
          <w:szCs w:val="22"/>
        </w:rPr>
        <w:t>D. Town of Varnville-</w:t>
      </w:r>
      <w:r w:rsidR="00AE627B">
        <w:rPr>
          <w:rFonts w:eastAsia="FangSong"/>
          <w:sz w:val="22"/>
          <w:szCs w:val="22"/>
        </w:rPr>
        <w:t xml:space="preserve"> The town has hired a 3</w:t>
      </w:r>
      <w:r w:rsidR="00AE627B" w:rsidRPr="00AE627B">
        <w:rPr>
          <w:rFonts w:eastAsia="FangSong"/>
          <w:sz w:val="22"/>
          <w:szCs w:val="22"/>
          <w:vertAlign w:val="superscript"/>
        </w:rPr>
        <w:t>rd</w:t>
      </w:r>
      <w:r w:rsidR="00AE627B">
        <w:rPr>
          <w:rFonts w:eastAsia="FangSong"/>
          <w:sz w:val="22"/>
          <w:szCs w:val="22"/>
        </w:rPr>
        <w:t xml:space="preserve"> party to provide garbage service. Everything is going well with this new service. The Planning and Election Commission has been updated. They are currently undergoing training. The town received a grant to do a study on the cotton gin. The town is pleased to have a new nonprofit. The town received reimbursement for radio equipment from Bill Hager. Celebrate a small town in America will be held on September 28</w:t>
      </w:r>
      <w:r w:rsidR="00AE627B" w:rsidRPr="00AE627B">
        <w:rPr>
          <w:rFonts w:eastAsia="FangSong"/>
          <w:sz w:val="22"/>
          <w:szCs w:val="22"/>
          <w:vertAlign w:val="superscript"/>
        </w:rPr>
        <w:t>th</w:t>
      </w:r>
      <w:r w:rsidR="00AE627B">
        <w:rPr>
          <w:rFonts w:eastAsia="FangSong"/>
          <w:sz w:val="22"/>
          <w:szCs w:val="22"/>
        </w:rPr>
        <w:t xml:space="preserve"> from 10:00 am to 3:00 pm. </w:t>
      </w:r>
    </w:p>
    <w:p w14:paraId="3E483077" w14:textId="2C911A26" w:rsidR="0037420B" w:rsidRPr="000A4A88" w:rsidRDefault="0046160E" w:rsidP="00EE2539">
      <w:pPr>
        <w:rPr>
          <w:rFonts w:eastAsia="FangSong"/>
          <w:sz w:val="22"/>
          <w:szCs w:val="22"/>
        </w:rPr>
      </w:pPr>
      <w:r w:rsidRPr="000A4A88">
        <w:rPr>
          <w:rFonts w:eastAsia="FangSong"/>
          <w:sz w:val="22"/>
          <w:szCs w:val="22"/>
        </w:rPr>
        <w:t xml:space="preserve">E. </w:t>
      </w:r>
      <w:r w:rsidR="00EC0084" w:rsidRPr="000A4A88">
        <w:rPr>
          <w:rFonts w:eastAsia="FangSong"/>
          <w:sz w:val="22"/>
          <w:szCs w:val="22"/>
        </w:rPr>
        <w:t xml:space="preserve">Town of </w:t>
      </w:r>
      <w:r w:rsidRPr="000A4A88">
        <w:rPr>
          <w:rFonts w:eastAsia="FangSong"/>
          <w:sz w:val="22"/>
          <w:szCs w:val="22"/>
        </w:rPr>
        <w:t>Yemassee-</w:t>
      </w:r>
      <w:r w:rsidR="00EE2539">
        <w:rPr>
          <w:rFonts w:eastAsia="FangSong"/>
          <w:sz w:val="22"/>
          <w:szCs w:val="22"/>
        </w:rPr>
        <w:t xml:space="preserve"> </w:t>
      </w:r>
      <w:r w:rsidR="00D052CD">
        <w:rPr>
          <w:rFonts w:eastAsia="FangSong"/>
          <w:sz w:val="22"/>
          <w:szCs w:val="22"/>
        </w:rPr>
        <w:t xml:space="preserve">The town is pleased to announce that a 2-million-dollar grant was issued for a police department. This will be one of the smallest municipalities in South Carolina to have a police department outside of the town hall. </w:t>
      </w:r>
      <w:r w:rsidR="007F6D9A">
        <w:rPr>
          <w:rFonts w:eastAsia="FangSong"/>
          <w:sz w:val="22"/>
          <w:szCs w:val="22"/>
        </w:rPr>
        <w:t xml:space="preserve">The town has had some new developments. </w:t>
      </w:r>
    </w:p>
    <w:p w14:paraId="65824096" w14:textId="082A9F4A" w:rsidR="00635F10" w:rsidRPr="00082ED0" w:rsidRDefault="0046160E" w:rsidP="00A13D33">
      <w:pPr>
        <w:rPr>
          <w:rFonts w:eastAsia="FangSong"/>
          <w:caps/>
        </w:rPr>
      </w:pPr>
      <w:r w:rsidRPr="000A4A88">
        <w:rPr>
          <w:rFonts w:eastAsia="FangSong"/>
          <w:sz w:val="22"/>
          <w:szCs w:val="22"/>
        </w:rPr>
        <w:t>F. Hampton County-</w:t>
      </w:r>
      <w:r w:rsidR="003640C3">
        <w:rPr>
          <w:rFonts w:eastAsia="FangSong"/>
          <w:sz w:val="22"/>
          <w:szCs w:val="22"/>
        </w:rPr>
        <w:t xml:space="preserve"> </w:t>
      </w:r>
      <w:r w:rsidR="003F6BC4">
        <w:rPr>
          <w:rFonts w:eastAsia="FangSong"/>
          <w:sz w:val="22"/>
          <w:szCs w:val="22"/>
        </w:rPr>
        <w:t xml:space="preserve">Not in attendance. </w:t>
      </w:r>
    </w:p>
    <w:p w14:paraId="1ABF9559" w14:textId="271C2107" w:rsidR="00111013" w:rsidRPr="000A4A88" w:rsidRDefault="00746F9C" w:rsidP="00111013">
      <w:pPr>
        <w:rPr>
          <w:rFonts w:eastAsia="FangSong"/>
          <w:sz w:val="22"/>
          <w:szCs w:val="22"/>
        </w:rPr>
      </w:pPr>
      <w:r w:rsidRPr="000A4A88">
        <w:rPr>
          <w:rFonts w:eastAsia="FangSong"/>
          <w:sz w:val="22"/>
          <w:szCs w:val="22"/>
        </w:rPr>
        <w:t xml:space="preserve"> </w:t>
      </w:r>
    </w:p>
    <w:p w14:paraId="14FEB332" w14:textId="0562CEC7" w:rsidR="0007312C" w:rsidRPr="0007312C" w:rsidRDefault="0007312C" w:rsidP="0007312C">
      <w:pPr>
        <w:rPr>
          <w:rFonts w:eastAsia="FangSong"/>
          <w:b/>
          <w:bCs/>
          <w:sz w:val="22"/>
          <w:szCs w:val="22"/>
          <w:u w:val="single"/>
        </w:rPr>
      </w:pPr>
      <w:r w:rsidRPr="0007312C">
        <w:rPr>
          <w:rFonts w:eastAsia="FangSong"/>
          <w:sz w:val="22"/>
          <w:szCs w:val="22"/>
        </w:rPr>
        <w:t>7.</w:t>
      </w:r>
      <w:r>
        <w:rPr>
          <w:rFonts w:eastAsia="FangSong"/>
          <w:b/>
          <w:bCs/>
          <w:sz w:val="22"/>
          <w:szCs w:val="22"/>
          <w:u w:val="single"/>
        </w:rPr>
        <w:t xml:space="preserve"> </w:t>
      </w:r>
      <w:r w:rsidRPr="0007312C">
        <w:rPr>
          <w:rFonts w:eastAsia="FangSong"/>
          <w:b/>
          <w:bCs/>
          <w:sz w:val="22"/>
          <w:szCs w:val="22"/>
          <w:u w:val="single"/>
        </w:rPr>
        <w:t>Old Business</w:t>
      </w:r>
    </w:p>
    <w:p w14:paraId="5907F829" w14:textId="77777777" w:rsidR="0007312C" w:rsidRPr="0007312C" w:rsidRDefault="0007312C" w:rsidP="0007312C">
      <w:pPr>
        <w:ind w:firstLine="720"/>
        <w:rPr>
          <w:rFonts w:eastAsia="FangSong"/>
          <w:sz w:val="22"/>
          <w:szCs w:val="22"/>
        </w:rPr>
      </w:pPr>
    </w:p>
    <w:p w14:paraId="6F3E52A0" w14:textId="42E4CD1C" w:rsidR="0007312C" w:rsidRPr="0007312C" w:rsidRDefault="0007312C" w:rsidP="0007312C">
      <w:pPr>
        <w:rPr>
          <w:rFonts w:eastAsia="FangSong"/>
          <w:b/>
          <w:bCs/>
          <w:sz w:val="22"/>
          <w:szCs w:val="22"/>
          <w:u w:val="single"/>
        </w:rPr>
      </w:pPr>
      <w:r w:rsidRPr="0007312C">
        <w:rPr>
          <w:rFonts w:eastAsia="FangSong"/>
          <w:sz w:val="22"/>
          <w:szCs w:val="22"/>
        </w:rPr>
        <w:t>8.</w:t>
      </w:r>
      <w:r>
        <w:rPr>
          <w:rFonts w:eastAsia="FangSong"/>
          <w:b/>
          <w:bCs/>
          <w:sz w:val="22"/>
          <w:szCs w:val="22"/>
          <w:u w:val="single"/>
        </w:rPr>
        <w:t xml:space="preserve"> </w:t>
      </w:r>
      <w:r w:rsidRPr="0007312C">
        <w:rPr>
          <w:rFonts w:eastAsia="FangSong"/>
          <w:b/>
          <w:bCs/>
          <w:sz w:val="22"/>
          <w:szCs w:val="22"/>
          <w:u w:val="single"/>
        </w:rPr>
        <w:t>New Business</w:t>
      </w:r>
    </w:p>
    <w:p w14:paraId="492DD052" w14:textId="0D847B85" w:rsidR="00863461" w:rsidRDefault="00863461" w:rsidP="00863461">
      <w:pPr>
        <w:pStyle w:val="ListParagraph"/>
        <w:numPr>
          <w:ilvl w:val="1"/>
          <w:numId w:val="10"/>
        </w:numPr>
        <w:rPr>
          <w:sz w:val="22"/>
          <w:szCs w:val="22"/>
        </w:rPr>
      </w:pPr>
      <w:r>
        <w:rPr>
          <w:sz w:val="22"/>
          <w:szCs w:val="22"/>
        </w:rPr>
        <w:t xml:space="preserve">Request by Ms. Charlotte Reeves to Fund Water and Sewer Service Extension to Serve Property at 105 </w:t>
      </w:r>
      <w:proofErr w:type="spellStart"/>
      <w:r>
        <w:rPr>
          <w:sz w:val="22"/>
          <w:szCs w:val="22"/>
        </w:rPr>
        <w:t>LeCreuset</w:t>
      </w:r>
      <w:proofErr w:type="spellEnd"/>
      <w:r>
        <w:rPr>
          <w:sz w:val="22"/>
          <w:szCs w:val="22"/>
        </w:rPr>
        <w:t xml:space="preserve"> Rd Yemassee SC (Beaufort County) to Serve a Proposed RV Park</w:t>
      </w:r>
    </w:p>
    <w:p w14:paraId="2CAE62A3" w14:textId="5EB0ADB9" w:rsidR="001361B6" w:rsidRPr="001361B6" w:rsidRDefault="001361B6" w:rsidP="001361B6">
      <w:pPr>
        <w:ind w:left="270"/>
        <w:rPr>
          <w:sz w:val="22"/>
          <w:szCs w:val="22"/>
        </w:rPr>
      </w:pPr>
      <w:r>
        <w:rPr>
          <w:sz w:val="22"/>
          <w:szCs w:val="22"/>
        </w:rPr>
        <w:t xml:space="preserve">Ms. Charlotte Reeves discussed her new project of an RV park. She asked for some guidance and any help possible. </w:t>
      </w:r>
      <w:r w:rsidR="00625146">
        <w:rPr>
          <w:sz w:val="22"/>
          <w:szCs w:val="22"/>
        </w:rPr>
        <w:t xml:space="preserve">She asked for help with a $13,000 survey. </w:t>
      </w:r>
      <w:proofErr w:type="spellStart"/>
      <w:r>
        <w:rPr>
          <w:sz w:val="22"/>
          <w:szCs w:val="22"/>
        </w:rPr>
        <w:t>The</w:t>
      </w:r>
      <w:proofErr w:type="spellEnd"/>
      <w:r>
        <w:rPr>
          <w:sz w:val="22"/>
          <w:szCs w:val="22"/>
        </w:rPr>
        <w:t xml:space="preserve"> Commissioners were thrilled about the project and stated that they would help whenever possible. </w:t>
      </w:r>
      <w:r w:rsidR="00625146">
        <w:rPr>
          <w:sz w:val="22"/>
          <w:szCs w:val="22"/>
        </w:rPr>
        <w:t xml:space="preserve">Unfortunately, LRWS is not able to help pay for surveys. LRWS may be able to help with tap fees. </w:t>
      </w:r>
    </w:p>
    <w:p w14:paraId="7D9DC814" w14:textId="77777777" w:rsidR="00863461" w:rsidRDefault="00863461" w:rsidP="00863461">
      <w:pPr>
        <w:pStyle w:val="ListParagraph"/>
        <w:numPr>
          <w:ilvl w:val="1"/>
          <w:numId w:val="10"/>
        </w:numPr>
        <w:rPr>
          <w:sz w:val="22"/>
          <w:szCs w:val="22"/>
        </w:rPr>
      </w:pPr>
      <w:r w:rsidRPr="005408D3">
        <w:rPr>
          <w:sz w:val="22"/>
          <w:szCs w:val="22"/>
        </w:rPr>
        <w:t xml:space="preserve">Consideration of Funding Assistance (Town of Yemassee CDBG Funded Water System Rehab/Upgrade) </w:t>
      </w:r>
    </w:p>
    <w:p w14:paraId="51F4D804" w14:textId="5E4FEC4C" w:rsidR="002C3525" w:rsidRPr="002C3525" w:rsidRDefault="002C3525" w:rsidP="002C3525">
      <w:pPr>
        <w:ind w:left="270"/>
        <w:rPr>
          <w:sz w:val="22"/>
          <w:szCs w:val="22"/>
        </w:rPr>
      </w:pPr>
      <w:r>
        <w:rPr>
          <w:sz w:val="22"/>
          <w:szCs w:val="22"/>
        </w:rPr>
        <w:lastRenderedPageBreak/>
        <w:t xml:space="preserve">Brian informed the Board about the </w:t>
      </w:r>
      <w:r w:rsidR="00625146">
        <w:rPr>
          <w:sz w:val="22"/>
          <w:szCs w:val="22"/>
        </w:rPr>
        <w:t xml:space="preserve">funding issue for the Yemassee CDBG Water &amp; Sewer Improvement Project. The bids were over the budget allowed for the project. The Commissioners discussed possible options to help with the issue. </w:t>
      </w:r>
    </w:p>
    <w:p w14:paraId="2DE84697" w14:textId="77777777" w:rsidR="00863461" w:rsidRDefault="00863461" w:rsidP="00863461">
      <w:pPr>
        <w:pStyle w:val="ListParagraph"/>
        <w:numPr>
          <w:ilvl w:val="1"/>
          <w:numId w:val="10"/>
        </w:numPr>
        <w:rPr>
          <w:sz w:val="22"/>
          <w:szCs w:val="22"/>
        </w:rPr>
      </w:pPr>
      <w:bookmarkStart w:id="0" w:name="_Hlk173310807"/>
      <w:r>
        <w:rPr>
          <w:sz w:val="22"/>
          <w:szCs w:val="22"/>
        </w:rPr>
        <w:t xml:space="preserve">Resolution 2024-08 Award of Contract for Construction Services Related to the Construction and Installation of a Sewer Force Main from the Town of Brunson to the Town of Hampton and Other Matters Related Thereto </w:t>
      </w:r>
    </w:p>
    <w:bookmarkEnd w:id="0"/>
    <w:p w14:paraId="3E278D56" w14:textId="7FC63A3D" w:rsidR="001361B6" w:rsidRPr="001361B6" w:rsidRDefault="001361B6" w:rsidP="001361B6">
      <w:pPr>
        <w:ind w:left="270"/>
        <w:rPr>
          <w:sz w:val="22"/>
          <w:szCs w:val="22"/>
        </w:rPr>
      </w:pPr>
      <w:r w:rsidRPr="001361B6">
        <w:rPr>
          <w:sz w:val="22"/>
          <w:szCs w:val="22"/>
        </w:rPr>
        <w:t xml:space="preserve">Moved by Robert Brown, seconded by David Paul Murray to approve </w:t>
      </w:r>
      <w:r w:rsidRPr="001361B6">
        <w:rPr>
          <w:sz w:val="22"/>
          <w:szCs w:val="22"/>
        </w:rPr>
        <w:t>Resolution 2024-08 Award of Contract for Construction Services Related to the Construction and Installation of a Sewer Force Main from the Town of Brunson to the Town of Hampton and Other Matters Related Thereto</w:t>
      </w:r>
      <w:r>
        <w:rPr>
          <w:sz w:val="22"/>
          <w:szCs w:val="22"/>
        </w:rPr>
        <w:t xml:space="preserve">. Motion carried unanimously. </w:t>
      </w:r>
      <w:r w:rsidRPr="001361B6">
        <w:rPr>
          <w:sz w:val="22"/>
          <w:szCs w:val="22"/>
        </w:rPr>
        <w:t xml:space="preserve"> </w:t>
      </w:r>
    </w:p>
    <w:p w14:paraId="41E7373A" w14:textId="0E65FA5B" w:rsidR="001361B6" w:rsidRPr="001361B6" w:rsidRDefault="001361B6" w:rsidP="001361B6">
      <w:pPr>
        <w:ind w:left="270"/>
        <w:rPr>
          <w:sz w:val="22"/>
          <w:szCs w:val="22"/>
        </w:rPr>
      </w:pPr>
    </w:p>
    <w:p w14:paraId="277A5F83" w14:textId="50A21011" w:rsidR="00863461" w:rsidRPr="00863461" w:rsidRDefault="00863461" w:rsidP="00863461">
      <w:pPr>
        <w:rPr>
          <w:sz w:val="22"/>
          <w:szCs w:val="22"/>
        </w:rPr>
      </w:pPr>
      <w:r>
        <w:t>9.</w:t>
      </w:r>
      <w:r w:rsidRPr="00863461">
        <w:rPr>
          <w:b/>
          <w:bCs/>
          <w:u w:val="single"/>
        </w:rPr>
        <w:t>Executive Session</w:t>
      </w:r>
    </w:p>
    <w:p w14:paraId="1CAEECF9" w14:textId="77777777" w:rsidR="00863461" w:rsidRDefault="00863461" w:rsidP="00863461">
      <w:pPr>
        <w:pStyle w:val="ListParagraph"/>
        <w:numPr>
          <w:ilvl w:val="1"/>
          <w:numId w:val="12"/>
        </w:numPr>
        <w:ind w:left="630"/>
        <w:jc w:val="both"/>
        <w:rPr>
          <w:sz w:val="22"/>
          <w:szCs w:val="22"/>
        </w:rPr>
      </w:pPr>
      <w:r w:rsidRPr="005408D3">
        <w:rPr>
          <w:sz w:val="22"/>
          <w:szCs w:val="22"/>
        </w:rPr>
        <w:t xml:space="preserve">Discussion of matters related to purchase of property and or easements for </w:t>
      </w:r>
      <w:r>
        <w:rPr>
          <w:sz w:val="22"/>
          <w:szCs w:val="22"/>
        </w:rPr>
        <w:t xml:space="preserve">certain </w:t>
      </w:r>
      <w:r w:rsidRPr="005408D3">
        <w:rPr>
          <w:sz w:val="22"/>
          <w:szCs w:val="22"/>
        </w:rPr>
        <w:t xml:space="preserve">water and sewer mains in the Town of Yemassee, contract negotiations and receipt of legal advice as allowed by Section 30-4-70 (a) (2). </w:t>
      </w:r>
    </w:p>
    <w:p w14:paraId="07C8CFF8" w14:textId="68AC1064" w:rsidR="00863461" w:rsidRDefault="00863461" w:rsidP="00863461">
      <w:pPr>
        <w:ind w:left="270"/>
        <w:jc w:val="both"/>
        <w:rPr>
          <w:sz w:val="22"/>
          <w:szCs w:val="22"/>
        </w:rPr>
      </w:pPr>
      <w:r>
        <w:rPr>
          <w:sz w:val="22"/>
          <w:szCs w:val="22"/>
        </w:rPr>
        <w:t xml:space="preserve">Moved by Robert Brown, seconded by Horney Mitchell to enter into executive session. </w:t>
      </w:r>
      <w:r w:rsidR="001361B6">
        <w:rPr>
          <w:sz w:val="22"/>
          <w:szCs w:val="22"/>
        </w:rPr>
        <w:t>Motion</w:t>
      </w:r>
      <w:r>
        <w:rPr>
          <w:sz w:val="22"/>
          <w:szCs w:val="22"/>
        </w:rPr>
        <w:t xml:space="preserve"> carried </w:t>
      </w:r>
      <w:r w:rsidR="001361B6">
        <w:rPr>
          <w:sz w:val="22"/>
          <w:szCs w:val="22"/>
        </w:rPr>
        <w:t>unanimously.</w:t>
      </w:r>
    </w:p>
    <w:p w14:paraId="0119D5A0" w14:textId="615A97F7" w:rsidR="001361B6" w:rsidRDefault="001361B6" w:rsidP="00863461">
      <w:pPr>
        <w:ind w:left="270"/>
        <w:jc w:val="both"/>
        <w:rPr>
          <w:sz w:val="22"/>
          <w:szCs w:val="22"/>
        </w:rPr>
      </w:pPr>
      <w:r>
        <w:rPr>
          <w:sz w:val="22"/>
          <w:szCs w:val="22"/>
        </w:rPr>
        <w:t xml:space="preserve">Moved by Robert Brown, seconded by Horney Mitchel to exit executive session. Motion carried unanimously. </w:t>
      </w:r>
    </w:p>
    <w:p w14:paraId="19CDD9D3" w14:textId="77777777" w:rsidR="001361B6" w:rsidRPr="00863461" w:rsidRDefault="001361B6" w:rsidP="00863461">
      <w:pPr>
        <w:ind w:left="270"/>
        <w:jc w:val="both"/>
        <w:rPr>
          <w:sz w:val="22"/>
          <w:szCs w:val="22"/>
        </w:rPr>
      </w:pPr>
    </w:p>
    <w:p w14:paraId="294BA43C" w14:textId="77777777" w:rsidR="003F6BC4" w:rsidRPr="003F6BC4" w:rsidRDefault="003F6BC4" w:rsidP="0007312C">
      <w:pPr>
        <w:rPr>
          <w:rFonts w:eastAsia="FangSong"/>
          <w:sz w:val="22"/>
          <w:szCs w:val="22"/>
        </w:rPr>
      </w:pPr>
    </w:p>
    <w:p w14:paraId="5C3A392C" w14:textId="53A1A5F9" w:rsidR="00111013" w:rsidRDefault="0007312C" w:rsidP="0007312C">
      <w:pPr>
        <w:rPr>
          <w:rFonts w:eastAsia="FangSong"/>
          <w:b/>
          <w:bCs/>
          <w:sz w:val="22"/>
          <w:szCs w:val="22"/>
          <w:u w:val="single"/>
        </w:rPr>
      </w:pPr>
      <w:r w:rsidRPr="0007312C">
        <w:rPr>
          <w:rFonts w:eastAsia="FangSong"/>
          <w:sz w:val="22"/>
          <w:szCs w:val="22"/>
        </w:rPr>
        <w:t>10.</w:t>
      </w:r>
      <w:r>
        <w:rPr>
          <w:rFonts w:eastAsia="FangSong"/>
          <w:b/>
          <w:bCs/>
          <w:sz w:val="22"/>
          <w:szCs w:val="22"/>
          <w:u w:val="single"/>
        </w:rPr>
        <w:t xml:space="preserve"> </w:t>
      </w:r>
      <w:r w:rsidRPr="0007312C">
        <w:rPr>
          <w:rFonts w:eastAsia="FangSong"/>
          <w:b/>
          <w:bCs/>
          <w:sz w:val="22"/>
          <w:szCs w:val="22"/>
          <w:u w:val="single"/>
        </w:rPr>
        <w:t>Action on Items Discussed in Executive Session</w:t>
      </w:r>
    </w:p>
    <w:p w14:paraId="75A2ACED" w14:textId="38163171" w:rsidR="00C41EA8" w:rsidRDefault="00863461" w:rsidP="00111013">
      <w:pPr>
        <w:rPr>
          <w:rFonts w:eastAsia="FangSong"/>
          <w:sz w:val="22"/>
          <w:szCs w:val="22"/>
        </w:rPr>
      </w:pPr>
      <w:r>
        <w:rPr>
          <w:rFonts w:eastAsia="FangSong"/>
          <w:sz w:val="22"/>
          <w:szCs w:val="22"/>
        </w:rPr>
        <w:t xml:space="preserve">Moved by </w:t>
      </w:r>
      <w:r w:rsidR="0076206A">
        <w:rPr>
          <w:rFonts w:eastAsia="FangSong"/>
          <w:sz w:val="22"/>
          <w:szCs w:val="22"/>
        </w:rPr>
        <w:t xml:space="preserve">Robert Brown, seconded by David Paul Murray to allow Brian Burgess to act on behalf of LRWS in negotiating the purchase of property located in Yemassee by the town hall. Motion carried unanimously.  </w:t>
      </w:r>
    </w:p>
    <w:p w14:paraId="7F11C6E4" w14:textId="77777777" w:rsidR="0007312C" w:rsidRDefault="0007312C" w:rsidP="00111013">
      <w:pPr>
        <w:rPr>
          <w:rFonts w:eastAsia="FangSong"/>
          <w:sz w:val="22"/>
          <w:szCs w:val="22"/>
        </w:rPr>
      </w:pPr>
    </w:p>
    <w:p w14:paraId="166DBF6B" w14:textId="76BB56D5" w:rsidR="0007312C" w:rsidRDefault="0007312C" w:rsidP="00111013">
      <w:pPr>
        <w:rPr>
          <w:rFonts w:eastAsia="FangSong"/>
          <w:sz w:val="22"/>
          <w:szCs w:val="22"/>
        </w:rPr>
      </w:pPr>
      <w:r>
        <w:rPr>
          <w:rFonts w:eastAsia="FangSong"/>
          <w:sz w:val="22"/>
          <w:szCs w:val="22"/>
        </w:rPr>
        <w:t xml:space="preserve">11. </w:t>
      </w:r>
      <w:r w:rsidRPr="0007312C">
        <w:rPr>
          <w:rFonts w:eastAsia="FangSong"/>
          <w:b/>
          <w:bCs/>
          <w:sz w:val="22"/>
          <w:szCs w:val="22"/>
          <w:u w:val="single"/>
        </w:rPr>
        <w:t>Public Comments</w:t>
      </w:r>
    </w:p>
    <w:p w14:paraId="4D8B552B" w14:textId="77777777" w:rsidR="00287FEA" w:rsidRPr="0053794B" w:rsidRDefault="00287FEA" w:rsidP="00111013">
      <w:pPr>
        <w:rPr>
          <w:rFonts w:eastAsia="FangSong"/>
          <w:sz w:val="22"/>
          <w:szCs w:val="22"/>
        </w:rPr>
      </w:pPr>
    </w:p>
    <w:p w14:paraId="3B1866DE" w14:textId="29A85417" w:rsidR="00DC0227" w:rsidRPr="000A4A88" w:rsidRDefault="00111013" w:rsidP="00111013">
      <w:pPr>
        <w:rPr>
          <w:rFonts w:eastAsia="FangSong"/>
          <w:b/>
          <w:bCs/>
          <w:sz w:val="22"/>
          <w:szCs w:val="22"/>
          <w:u w:val="single"/>
        </w:rPr>
      </w:pPr>
      <w:r w:rsidRPr="0007312C">
        <w:rPr>
          <w:rFonts w:eastAsia="FangSong"/>
          <w:sz w:val="22"/>
          <w:szCs w:val="22"/>
        </w:rPr>
        <w:t>1</w:t>
      </w:r>
      <w:r w:rsidR="0007312C" w:rsidRPr="0007312C">
        <w:rPr>
          <w:rFonts w:eastAsia="FangSong"/>
          <w:sz w:val="22"/>
          <w:szCs w:val="22"/>
        </w:rPr>
        <w:t>2</w:t>
      </w:r>
      <w:r w:rsidR="00C41EA8" w:rsidRPr="0007312C">
        <w:rPr>
          <w:rFonts w:eastAsia="FangSong"/>
          <w:sz w:val="22"/>
          <w:szCs w:val="22"/>
        </w:rPr>
        <w:t>.</w:t>
      </w:r>
      <w:r w:rsidR="00C41EA8" w:rsidRPr="000A4A88">
        <w:rPr>
          <w:rFonts w:eastAsia="FangSong"/>
          <w:b/>
          <w:bCs/>
          <w:sz w:val="22"/>
          <w:szCs w:val="22"/>
          <w:u w:val="single"/>
        </w:rPr>
        <w:t xml:space="preserve"> </w:t>
      </w:r>
      <w:r w:rsidRPr="000A4A88">
        <w:rPr>
          <w:rFonts w:eastAsia="FangSong"/>
          <w:b/>
          <w:bCs/>
          <w:sz w:val="22"/>
          <w:szCs w:val="22"/>
          <w:u w:val="single"/>
        </w:rPr>
        <w:t>Adjournment</w:t>
      </w:r>
    </w:p>
    <w:p w14:paraId="7C8D0845" w14:textId="5A5862ED" w:rsidR="00746F9C" w:rsidRPr="000A4A88" w:rsidRDefault="00746F9C" w:rsidP="00111013">
      <w:pPr>
        <w:rPr>
          <w:rFonts w:eastAsia="FangSong"/>
          <w:sz w:val="22"/>
          <w:szCs w:val="22"/>
        </w:rPr>
      </w:pPr>
      <w:r w:rsidRPr="000A4A88">
        <w:rPr>
          <w:rFonts w:eastAsia="FangSong"/>
          <w:sz w:val="22"/>
          <w:szCs w:val="22"/>
        </w:rPr>
        <w:t xml:space="preserve">Moved by </w:t>
      </w:r>
      <w:r w:rsidR="0007312C">
        <w:rPr>
          <w:rFonts w:eastAsia="FangSong"/>
          <w:sz w:val="22"/>
          <w:szCs w:val="22"/>
        </w:rPr>
        <w:t>Robert Brown</w:t>
      </w:r>
      <w:r w:rsidRPr="000A4A88">
        <w:rPr>
          <w:rFonts w:eastAsia="FangSong"/>
          <w:sz w:val="22"/>
          <w:szCs w:val="22"/>
        </w:rPr>
        <w:t xml:space="preserve">, seconded by </w:t>
      </w:r>
      <w:r w:rsidR="00863461">
        <w:rPr>
          <w:rFonts w:eastAsia="FangSong"/>
          <w:sz w:val="22"/>
          <w:szCs w:val="22"/>
        </w:rPr>
        <w:t>David Paul Murray</w:t>
      </w:r>
      <w:r w:rsidR="00801910" w:rsidRPr="000A4A88">
        <w:rPr>
          <w:rFonts w:eastAsia="FangSong"/>
          <w:sz w:val="22"/>
          <w:szCs w:val="22"/>
        </w:rPr>
        <w:t xml:space="preserve"> </w:t>
      </w:r>
      <w:r w:rsidRPr="000A4A88">
        <w:rPr>
          <w:rFonts w:eastAsia="FangSong"/>
          <w:sz w:val="22"/>
          <w:szCs w:val="22"/>
        </w:rPr>
        <w:t>to adjourn</w:t>
      </w:r>
      <w:r w:rsidR="00B536D1" w:rsidRPr="000A4A88">
        <w:rPr>
          <w:rFonts w:eastAsia="FangSong"/>
          <w:sz w:val="22"/>
          <w:szCs w:val="22"/>
        </w:rPr>
        <w:t xml:space="preserve">. </w:t>
      </w:r>
      <w:r w:rsidR="00E35088">
        <w:rPr>
          <w:rFonts w:eastAsia="FangSong"/>
          <w:sz w:val="22"/>
          <w:szCs w:val="22"/>
        </w:rPr>
        <w:t>The motion</w:t>
      </w:r>
      <w:r w:rsidR="00B536D1" w:rsidRPr="000A4A88">
        <w:rPr>
          <w:rFonts w:eastAsia="FangSong"/>
          <w:sz w:val="22"/>
          <w:szCs w:val="22"/>
        </w:rPr>
        <w:t xml:space="preserve"> carried unanimously. </w:t>
      </w:r>
      <w:r w:rsidR="00507ED8">
        <w:rPr>
          <w:rFonts w:eastAsia="FangSong"/>
          <w:sz w:val="22"/>
          <w:szCs w:val="22"/>
        </w:rPr>
        <w:t>The m</w:t>
      </w:r>
      <w:r w:rsidR="00B536D1" w:rsidRPr="000A4A88">
        <w:rPr>
          <w:rFonts w:eastAsia="FangSong"/>
          <w:sz w:val="22"/>
          <w:szCs w:val="22"/>
        </w:rPr>
        <w:t xml:space="preserve">eeting then adjourned at </w:t>
      </w:r>
      <w:r w:rsidR="0007312C">
        <w:rPr>
          <w:rFonts w:eastAsia="FangSong"/>
          <w:sz w:val="22"/>
          <w:szCs w:val="22"/>
        </w:rPr>
        <w:t>5:</w:t>
      </w:r>
      <w:r w:rsidR="00863461">
        <w:rPr>
          <w:rFonts w:eastAsia="FangSong"/>
          <w:sz w:val="22"/>
          <w:szCs w:val="22"/>
        </w:rPr>
        <w:t>18</w:t>
      </w:r>
      <w:r w:rsidR="00AC11DF">
        <w:rPr>
          <w:rFonts w:eastAsia="FangSong"/>
          <w:sz w:val="22"/>
          <w:szCs w:val="22"/>
        </w:rPr>
        <w:t xml:space="preserve"> </w:t>
      </w:r>
      <w:r w:rsidR="00B536D1" w:rsidRPr="000A4A88">
        <w:rPr>
          <w:rFonts w:eastAsia="FangSong"/>
          <w:sz w:val="22"/>
          <w:szCs w:val="22"/>
        </w:rPr>
        <w:t xml:space="preserve">pm. </w:t>
      </w:r>
    </w:p>
    <w:p w14:paraId="48B2EDA0" w14:textId="77777777" w:rsidR="00B536D1" w:rsidRPr="000A4A88" w:rsidRDefault="00B536D1" w:rsidP="00111013">
      <w:pPr>
        <w:rPr>
          <w:rFonts w:eastAsia="FangSong"/>
          <w:sz w:val="22"/>
          <w:szCs w:val="22"/>
        </w:rPr>
      </w:pPr>
    </w:p>
    <w:p w14:paraId="5F19EA31" w14:textId="4160D6AC" w:rsidR="00907439" w:rsidRPr="000A4A88" w:rsidRDefault="005F7A10">
      <w:pPr>
        <w:rPr>
          <w:rFonts w:eastAsia="FangSong"/>
          <w:i/>
          <w:iCs/>
          <w:sz w:val="22"/>
          <w:szCs w:val="22"/>
        </w:rPr>
      </w:pPr>
      <w:r w:rsidRPr="000A4A88">
        <w:rPr>
          <w:rFonts w:eastAsia="FangSong"/>
          <w:i/>
          <w:iCs/>
          <w:sz w:val="22"/>
          <w:szCs w:val="22"/>
        </w:rPr>
        <w:t xml:space="preserve">Respectfully submitted by Sara Craven.  </w:t>
      </w:r>
    </w:p>
    <w:p w14:paraId="0B640125" w14:textId="77777777" w:rsidR="008E7A3B" w:rsidRPr="000A4A88" w:rsidRDefault="008E7A3B">
      <w:pPr>
        <w:rPr>
          <w:rFonts w:eastAsia="FangSong"/>
          <w:sz w:val="22"/>
          <w:szCs w:val="22"/>
        </w:rPr>
      </w:pPr>
    </w:p>
    <w:sectPr w:rsidR="008E7A3B" w:rsidRPr="000A4A88" w:rsidSect="005D7492">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125pt;height:1500pt" o:bullet="t">
        <v:imagedata r:id="rId1" o:title="Water-Droplet"/>
      </v:shape>
    </w:pict>
  </w:numPicBullet>
  <w:abstractNum w:abstractNumId="0" w15:restartNumberingAfterBreak="0">
    <w:nsid w:val="048E6A24"/>
    <w:multiLevelType w:val="hybridMultilevel"/>
    <w:tmpl w:val="F29009BA"/>
    <w:lvl w:ilvl="0" w:tplc="68D89EE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F1BF7"/>
    <w:multiLevelType w:val="multilevel"/>
    <w:tmpl w:val="0409001D"/>
    <w:styleLink w:val="Style1"/>
    <w:lvl w:ilvl="0">
      <w:start w:val="1"/>
      <w:numFmt w:val="decimal"/>
      <w:lvlText w:val="%1)"/>
      <w:lvlJc w:val="left"/>
      <w:pPr>
        <w:ind w:left="360" w:hanging="360"/>
      </w:pPr>
    </w:lvl>
    <w:lvl w:ilvl="1">
      <w:start w:val="1"/>
      <w:numFmt w:val="upperLetter"/>
      <w:lvlText w:val="%2)"/>
      <w:lvlJc w:val="left"/>
      <w:pPr>
        <w:ind w:left="630" w:hanging="360"/>
      </w:pPr>
    </w:lvl>
    <w:lvl w:ilvl="2">
      <w:start w:val="1"/>
      <w:numFmt w:val="upp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9D64FE"/>
    <w:multiLevelType w:val="multilevel"/>
    <w:tmpl w:val="105AA6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7687C3F"/>
    <w:multiLevelType w:val="hybridMultilevel"/>
    <w:tmpl w:val="6B3401D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E66E4"/>
    <w:multiLevelType w:val="hybridMultilevel"/>
    <w:tmpl w:val="9A8C616E"/>
    <w:lvl w:ilvl="0" w:tplc="DC146538">
      <w:start w:val="1"/>
      <w:numFmt w:val="upp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361B5C67"/>
    <w:multiLevelType w:val="hybridMultilevel"/>
    <w:tmpl w:val="D0029832"/>
    <w:lvl w:ilvl="0" w:tplc="21B6CB5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F839D3"/>
    <w:multiLevelType w:val="hybridMultilevel"/>
    <w:tmpl w:val="22965B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D5684"/>
    <w:multiLevelType w:val="hybridMultilevel"/>
    <w:tmpl w:val="ACE0974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ED409D"/>
    <w:multiLevelType w:val="hybridMultilevel"/>
    <w:tmpl w:val="041E56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BF2458"/>
    <w:multiLevelType w:val="hybridMultilevel"/>
    <w:tmpl w:val="E97CD648"/>
    <w:lvl w:ilvl="0" w:tplc="58AE9CD0">
      <w:start w:val="1"/>
      <w:numFmt w:val="upperLetter"/>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76B43BDC"/>
    <w:multiLevelType w:val="multilevel"/>
    <w:tmpl w:val="0409001D"/>
    <w:numStyleLink w:val="Style1"/>
  </w:abstractNum>
  <w:num w:numId="1" w16cid:durableId="525868061">
    <w:abstractNumId w:val="1"/>
  </w:num>
  <w:num w:numId="2" w16cid:durableId="672800531">
    <w:abstractNumId w:val="0"/>
  </w:num>
  <w:num w:numId="3" w16cid:durableId="1092312458">
    <w:abstractNumId w:val="10"/>
    <w:lvlOverride w:ilvl="0">
      <w:lvl w:ilvl="0">
        <w:start w:val="1"/>
        <w:numFmt w:val="decimal"/>
        <w:lvlText w:val="%1)"/>
        <w:lvlJc w:val="left"/>
        <w:pPr>
          <w:ind w:left="360" w:hanging="360"/>
        </w:pPr>
      </w:lvl>
    </w:lvlOverride>
    <w:lvlOverride w:ilvl="1">
      <w:lvl w:ilvl="1">
        <w:start w:val="1"/>
        <w:numFmt w:val="upperLetter"/>
        <w:lvlText w:val="%2)"/>
        <w:lvlJc w:val="left"/>
        <w:pPr>
          <w:ind w:left="630" w:hanging="360"/>
        </w:pPr>
      </w:lvl>
    </w:lvlOverride>
    <w:lvlOverride w:ilvl="2">
      <w:lvl w:ilvl="2">
        <w:start w:val="1"/>
        <w:numFmt w:val="upp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 w16cid:durableId="1524248211">
    <w:abstractNumId w:val="6"/>
  </w:num>
  <w:num w:numId="5" w16cid:durableId="1619676436">
    <w:abstractNumId w:val="8"/>
  </w:num>
  <w:num w:numId="6" w16cid:durableId="1082873518">
    <w:abstractNumId w:val="5"/>
  </w:num>
  <w:num w:numId="7" w16cid:durableId="1007093173">
    <w:abstractNumId w:val="2"/>
  </w:num>
  <w:num w:numId="8" w16cid:durableId="1413698568">
    <w:abstractNumId w:val="4"/>
  </w:num>
  <w:num w:numId="9" w16cid:durableId="1698507229">
    <w:abstractNumId w:val="3"/>
  </w:num>
  <w:num w:numId="10" w16cid:durableId="1294367806">
    <w:abstractNumId w:val="10"/>
    <w:lvlOverride w:ilvl="0">
      <w:lvl w:ilvl="0">
        <w:start w:val="1"/>
        <w:numFmt w:val="decimal"/>
        <w:lvlText w:val="%1)"/>
        <w:lvlJc w:val="left"/>
        <w:pPr>
          <w:ind w:left="360" w:hanging="360"/>
        </w:pPr>
      </w:lvl>
    </w:lvlOverride>
    <w:lvlOverride w:ilvl="1">
      <w:lvl w:ilvl="1">
        <w:start w:val="1"/>
        <w:numFmt w:val="upperLetter"/>
        <w:lvlText w:val="%2)"/>
        <w:lvlJc w:val="left"/>
        <w:pPr>
          <w:ind w:left="630" w:hanging="360"/>
        </w:pPr>
      </w:lvl>
    </w:lvlOverride>
    <w:lvlOverride w:ilvl="2">
      <w:lvl w:ilvl="2">
        <w:start w:val="1"/>
        <w:numFmt w:val="upp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1" w16cid:durableId="711081675">
    <w:abstractNumId w:val="9"/>
  </w:num>
  <w:num w:numId="12" w16cid:durableId="16262351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10"/>
    <w:rsid w:val="0000003C"/>
    <w:rsid w:val="0001290C"/>
    <w:rsid w:val="000155C0"/>
    <w:rsid w:val="00015F8A"/>
    <w:rsid w:val="00020340"/>
    <w:rsid w:val="0002291D"/>
    <w:rsid w:val="000232C8"/>
    <w:rsid w:val="00027C66"/>
    <w:rsid w:val="000461C4"/>
    <w:rsid w:val="00046CFF"/>
    <w:rsid w:val="00052979"/>
    <w:rsid w:val="00052F02"/>
    <w:rsid w:val="000533B1"/>
    <w:rsid w:val="0005454B"/>
    <w:rsid w:val="00054BD0"/>
    <w:rsid w:val="000554F7"/>
    <w:rsid w:val="000724D5"/>
    <w:rsid w:val="0007312C"/>
    <w:rsid w:val="00074E8C"/>
    <w:rsid w:val="00081549"/>
    <w:rsid w:val="00082ED0"/>
    <w:rsid w:val="000835E6"/>
    <w:rsid w:val="000A40EB"/>
    <w:rsid w:val="000A4A88"/>
    <w:rsid w:val="000A4C9B"/>
    <w:rsid w:val="000A5B0F"/>
    <w:rsid w:val="000B0AA0"/>
    <w:rsid w:val="000D60BC"/>
    <w:rsid w:val="000D71AD"/>
    <w:rsid w:val="000E2709"/>
    <w:rsid w:val="000E4D9B"/>
    <w:rsid w:val="000F06B8"/>
    <w:rsid w:val="000F1A14"/>
    <w:rsid w:val="000F50E1"/>
    <w:rsid w:val="00106188"/>
    <w:rsid w:val="00111013"/>
    <w:rsid w:val="00116A83"/>
    <w:rsid w:val="0012691D"/>
    <w:rsid w:val="001361B6"/>
    <w:rsid w:val="00140485"/>
    <w:rsid w:val="0014081F"/>
    <w:rsid w:val="001409FB"/>
    <w:rsid w:val="001445EC"/>
    <w:rsid w:val="00144A8E"/>
    <w:rsid w:val="001523F3"/>
    <w:rsid w:val="00157680"/>
    <w:rsid w:val="00162528"/>
    <w:rsid w:val="001635D4"/>
    <w:rsid w:val="00163F4A"/>
    <w:rsid w:val="0016415C"/>
    <w:rsid w:val="001839DC"/>
    <w:rsid w:val="00183D0F"/>
    <w:rsid w:val="00184344"/>
    <w:rsid w:val="001900D8"/>
    <w:rsid w:val="00194E47"/>
    <w:rsid w:val="00197D3D"/>
    <w:rsid w:val="001A6EED"/>
    <w:rsid w:val="001B0D7B"/>
    <w:rsid w:val="001B2794"/>
    <w:rsid w:val="001B369E"/>
    <w:rsid w:val="001B6086"/>
    <w:rsid w:val="001C29CC"/>
    <w:rsid w:val="001C2D24"/>
    <w:rsid w:val="001C320D"/>
    <w:rsid w:val="001D6788"/>
    <w:rsid w:val="001D6E67"/>
    <w:rsid w:val="00215266"/>
    <w:rsid w:val="00217A46"/>
    <w:rsid w:val="0023156D"/>
    <w:rsid w:val="00231F23"/>
    <w:rsid w:val="00236E16"/>
    <w:rsid w:val="00245820"/>
    <w:rsid w:val="002543B0"/>
    <w:rsid w:val="00255759"/>
    <w:rsid w:val="00256597"/>
    <w:rsid w:val="00260C0E"/>
    <w:rsid w:val="00261A84"/>
    <w:rsid w:val="0027329C"/>
    <w:rsid w:val="002737C2"/>
    <w:rsid w:val="00273B59"/>
    <w:rsid w:val="002867CA"/>
    <w:rsid w:val="00287FEA"/>
    <w:rsid w:val="00290042"/>
    <w:rsid w:val="00290A7F"/>
    <w:rsid w:val="002A4BB2"/>
    <w:rsid w:val="002A4F39"/>
    <w:rsid w:val="002B0B73"/>
    <w:rsid w:val="002B1E69"/>
    <w:rsid w:val="002B5800"/>
    <w:rsid w:val="002B7DA6"/>
    <w:rsid w:val="002C224D"/>
    <w:rsid w:val="002C3525"/>
    <w:rsid w:val="002C48D2"/>
    <w:rsid w:val="002D2F1D"/>
    <w:rsid w:val="002D7E12"/>
    <w:rsid w:val="002E3C73"/>
    <w:rsid w:val="002E6CB2"/>
    <w:rsid w:val="002F18B1"/>
    <w:rsid w:val="002F45F8"/>
    <w:rsid w:val="002F541A"/>
    <w:rsid w:val="002F7C7D"/>
    <w:rsid w:val="00301D37"/>
    <w:rsid w:val="003127C0"/>
    <w:rsid w:val="00322E2C"/>
    <w:rsid w:val="00323163"/>
    <w:rsid w:val="00327BE8"/>
    <w:rsid w:val="00330557"/>
    <w:rsid w:val="003506F0"/>
    <w:rsid w:val="00350C85"/>
    <w:rsid w:val="00354E54"/>
    <w:rsid w:val="003640C3"/>
    <w:rsid w:val="0036509C"/>
    <w:rsid w:val="00372F29"/>
    <w:rsid w:val="0037308B"/>
    <w:rsid w:val="0037420B"/>
    <w:rsid w:val="00377E0E"/>
    <w:rsid w:val="003839C9"/>
    <w:rsid w:val="00395DAD"/>
    <w:rsid w:val="00395E39"/>
    <w:rsid w:val="00396DEA"/>
    <w:rsid w:val="003D0F7D"/>
    <w:rsid w:val="003E0101"/>
    <w:rsid w:val="003E584B"/>
    <w:rsid w:val="003E746F"/>
    <w:rsid w:val="003F0032"/>
    <w:rsid w:val="003F6BC4"/>
    <w:rsid w:val="00400D7C"/>
    <w:rsid w:val="00404919"/>
    <w:rsid w:val="00413693"/>
    <w:rsid w:val="004143CB"/>
    <w:rsid w:val="0043009B"/>
    <w:rsid w:val="004301F6"/>
    <w:rsid w:val="0043270A"/>
    <w:rsid w:val="00455836"/>
    <w:rsid w:val="0046160E"/>
    <w:rsid w:val="00492D2E"/>
    <w:rsid w:val="004B089B"/>
    <w:rsid w:val="004B3891"/>
    <w:rsid w:val="004B54B5"/>
    <w:rsid w:val="004C03F3"/>
    <w:rsid w:val="004C785B"/>
    <w:rsid w:val="004C7894"/>
    <w:rsid w:val="004E782A"/>
    <w:rsid w:val="004F52B9"/>
    <w:rsid w:val="004F7549"/>
    <w:rsid w:val="00507ED8"/>
    <w:rsid w:val="005121EA"/>
    <w:rsid w:val="005134D8"/>
    <w:rsid w:val="0053794B"/>
    <w:rsid w:val="00547819"/>
    <w:rsid w:val="005609C1"/>
    <w:rsid w:val="00560A46"/>
    <w:rsid w:val="00564E8B"/>
    <w:rsid w:val="0057037F"/>
    <w:rsid w:val="0058073E"/>
    <w:rsid w:val="005826F2"/>
    <w:rsid w:val="00585FD5"/>
    <w:rsid w:val="00591F4D"/>
    <w:rsid w:val="00593702"/>
    <w:rsid w:val="005B4A8E"/>
    <w:rsid w:val="005B5940"/>
    <w:rsid w:val="005C4553"/>
    <w:rsid w:val="005C5C3A"/>
    <w:rsid w:val="005C7890"/>
    <w:rsid w:val="005D3595"/>
    <w:rsid w:val="005D7492"/>
    <w:rsid w:val="005E5E57"/>
    <w:rsid w:val="005F684B"/>
    <w:rsid w:val="005F7A10"/>
    <w:rsid w:val="00602D0D"/>
    <w:rsid w:val="00607592"/>
    <w:rsid w:val="00623DDE"/>
    <w:rsid w:val="00624D3A"/>
    <w:rsid w:val="00625146"/>
    <w:rsid w:val="00635F10"/>
    <w:rsid w:val="00636E7B"/>
    <w:rsid w:val="00643319"/>
    <w:rsid w:val="00650C30"/>
    <w:rsid w:val="00651E31"/>
    <w:rsid w:val="0065674B"/>
    <w:rsid w:val="00662867"/>
    <w:rsid w:val="00676B62"/>
    <w:rsid w:val="00683180"/>
    <w:rsid w:val="00696835"/>
    <w:rsid w:val="006974B9"/>
    <w:rsid w:val="006A5DD6"/>
    <w:rsid w:val="006B142D"/>
    <w:rsid w:val="006C47B1"/>
    <w:rsid w:val="006E4CCE"/>
    <w:rsid w:val="00702E30"/>
    <w:rsid w:val="00713111"/>
    <w:rsid w:val="00713BC4"/>
    <w:rsid w:val="0072158C"/>
    <w:rsid w:val="00730E93"/>
    <w:rsid w:val="00732A23"/>
    <w:rsid w:val="007344C4"/>
    <w:rsid w:val="00740301"/>
    <w:rsid w:val="00746F9C"/>
    <w:rsid w:val="00747D4B"/>
    <w:rsid w:val="007518C9"/>
    <w:rsid w:val="00754665"/>
    <w:rsid w:val="0076206A"/>
    <w:rsid w:val="00766003"/>
    <w:rsid w:val="00772831"/>
    <w:rsid w:val="0077798F"/>
    <w:rsid w:val="0078789C"/>
    <w:rsid w:val="007918D2"/>
    <w:rsid w:val="00794916"/>
    <w:rsid w:val="00795059"/>
    <w:rsid w:val="00795737"/>
    <w:rsid w:val="00795DFD"/>
    <w:rsid w:val="00796422"/>
    <w:rsid w:val="007A387A"/>
    <w:rsid w:val="007B1970"/>
    <w:rsid w:val="007B60C3"/>
    <w:rsid w:val="007C395F"/>
    <w:rsid w:val="007C4B8D"/>
    <w:rsid w:val="007D3599"/>
    <w:rsid w:val="007E01CB"/>
    <w:rsid w:val="007E21B5"/>
    <w:rsid w:val="007E30C7"/>
    <w:rsid w:val="007E590D"/>
    <w:rsid w:val="007E63D8"/>
    <w:rsid w:val="007F5BED"/>
    <w:rsid w:val="007F6D9A"/>
    <w:rsid w:val="0080141D"/>
    <w:rsid w:val="00801910"/>
    <w:rsid w:val="008117C5"/>
    <w:rsid w:val="00826FC6"/>
    <w:rsid w:val="0083128B"/>
    <w:rsid w:val="00834CA1"/>
    <w:rsid w:val="008508E3"/>
    <w:rsid w:val="008615DF"/>
    <w:rsid w:val="00863461"/>
    <w:rsid w:val="008643EE"/>
    <w:rsid w:val="0086645E"/>
    <w:rsid w:val="008754DC"/>
    <w:rsid w:val="00876EE8"/>
    <w:rsid w:val="008833A7"/>
    <w:rsid w:val="008868DA"/>
    <w:rsid w:val="00891E87"/>
    <w:rsid w:val="00895CAD"/>
    <w:rsid w:val="008B34D7"/>
    <w:rsid w:val="008C4178"/>
    <w:rsid w:val="008D3A81"/>
    <w:rsid w:val="008E0069"/>
    <w:rsid w:val="008E7A3B"/>
    <w:rsid w:val="008F1555"/>
    <w:rsid w:val="008F6EB1"/>
    <w:rsid w:val="00900C4F"/>
    <w:rsid w:val="00906643"/>
    <w:rsid w:val="00907439"/>
    <w:rsid w:val="009446AB"/>
    <w:rsid w:val="00953A94"/>
    <w:rsid w:val="0096094C"/>
    <w:rsid w:val="0096402D"/>
    <w:rsid w:val="00967321"/>
    <w:rsid w:val="00984778"/>
    <w:rsid w:val="00985231"/>
    <w:rsid w:val="0099293E"/>
    <w:rsid w:val="009A5F73"/>
    <w:rsid w:val="009D0027"/>
    <w:rsid w:val="009D0772"/>
    <w:rsid w:val="009E2470"/>
    <w:rsid w:val="009F1927"/>
    <w:rsid w:val="009F2441"/>
    <w:rsid w:val="00A008E6"/>
    <w:rsid w:val="00A025BE"/>
    <w:rsid w:val="00A02D0F"/>
    <w:rsid w:val="00A13D33"/>
    <w:rsid w:val="00A311DA"/>
    <w:rsid w:val="00A31653"/>
    <w:rsid w:val="00A36B10"/>
    <w:rsid w:val="00A5239B"/>
    <w:rsid w:val="00A6516B"/>
    <w:rsid w:val="00A704EF"/>
    <w:rsid w:val="00A73A11"/>
    <w:rsid w:val="00A73B31"/>
    <w:rsid w:val="00A73E5D"/>
    <w:rsid w:val="00A73F42"/>
    <w:rsid w:val="00A75B80"/>
    <w:rsid w:val="00A97E6A"/>
    <w:rsid w:val="00AA289D"/>
    <w:rsid w:val="00AA53BA"/>
    <w:rsid w:val="00AB775C"/>
    <w:rsid w:val="00AC11DF"/>
    <w:rsid w:val="00AC295A"/>
    <w:rsid w:val="00AC6FA9"/>
    <w:rsid w:val="00AD13EE"/>
    <w:rsid w:val="00AD36F4"/>
    <w:rsid w:val="00AD4D5A"/>
    <w:rsid w:val="00AE4DFE"/>
    <w:rsid w:val="00AE627B"/>
    <w:rsid w:val="00AF08E7"/>
    <w:rsid w:val="00AF25CC"/>
    <w:rsid w:val="00AF3334"/>
    <w:rsid w:val="00B06E2D"/>
    <w:rsid w:val="00B104D3"/>
    <w:rsid w:val="00B1179B"/>
    <w:rsid w:val="00B13E53"/>
    <w:rsid w:val="00B17078"/>
    <w:rsid w:val="00B3033A"/>
    <w:rsid w:val="00B36584"/>
    <w:rsid w:val="00B41B8A"/>
    <w:rsid w:val="00B536D1"/>
    <w:rsid w:val="00B5414F"/>
    <w:rsid w:val="00B55EF5"/>
    <w:rsid w:val="00B57E2C"/>
    <w:rsid w:val="00B62CD0"/>
    <w:rsid w:val="00B76086"/>
    <w:rsid w:val="00B82902"/>
    <w:rsid w:val="00BA0F3C"/>
    <w:rsid w:val="00BB23DE"/>
    <w:rsid w:val="00BB78AD"/>
    <w:rsid w:val="00BC5684"/>
    <w:rsid w:val="00BC6DB7"/>
    <w:rsid w:val="00BE7471"/>
    <w:rsid w:val="00BF10D8"/>
    <w:rsid w:val="00C1012A"/>
    <w:rsid w:val="00C16EB7"/>
    <w:rsid w:val="00C41EA8"/>
    <w:rsid w:val="00C56163"/>
    <w:rsid w:val="00C92257"/>
    <w:rsid w:val="00C928EB"/>
    <w:rsid w:val="00C97C39"/>
    <w:rsid w:val="00CA1B84"/>
    <w:rsid w:val="00CA1DA6"/>
    <w:rsid w:val="00CA5FE8"/>
    <w:rsid w:val="00CB19FF"/>
    <w:rsid w:val="00CB6387"/>
    <w:rsid w:val="00CB7351"/>
    <w:rsid w:val="00CC4FEB"/>
    <w:rsid w:val="00CC6807"/>
    <w:rsid w:val="00CC7DCB"/>
    <w:rsid w:val="00CD69B3"/>
    <w:rsid w:val="00CF279A"/>
    <w:rsid w:val="00CF3DC7"/>
    <w:rsid w:val="00CF52D8"/>
    <w:rsid w:val="00CF7962"/>
    <w:rsid w:val="00D033CD"/>
    <w:rsid w:val="00D052CD"/>
    <w:rsid w:val="00D0685A"/>
    <w:rsid w:val="00D12A19"/>
    <w:rsid w:val="00D21890"/>
    <w:rsid w:val="00D23A36"/>
    <w:rsid w:val="00D245AC"/>
    <w:rsid w:val="00D25418"/>
    <w:rsid w:val="00D30239"/>
    <w:rsid w:val="00D358C5"/>
    <w:rsid w:val="00D432CA"/>
    <w:rsid w:val="00D4492F"/>
    <w:rsid w:val="00D45ED1"/>
    <w:rsid w:val="00D465D7"/>
    <w:rsid w:val="00D50AF1"/>
    <w:rsid w:val="00D51118"/>
    <w:rsid w:val="00D549A2"/>
    <w:rsid w:val="00D55143"/>
    <w:rsid w:val="00D575AE"/>
    <w:rsid w:val="00D606A4"/>
    <w:rsid w:val="00D70FEB"/>
    <w:rsid w:val="00D92748"/>
    <w:rsid w:val="00D94B39"/>
    <w:rsid w:val="00DB35AA"/>
    <w:rsid w:val="00DB3E93"/>
    <w:rsid w:val="00DC0227"/>
    <w:rsid w:val="00DD2DAC"/>
    <w:rsid w:val="00DD78CD"/>
    <w:rsid w:val="00DE2128"/>
    <w:rsid w:val="00DF1BBF"/>
    <w:rsid w:val="00E16755"/>
    <w:rsid w:val="00E23F83"/>
    <w:rsid w:val="00E35088"/>
    <w:rsid w:val="00E35EE5"/>
    <w:rsid w:val="00E36A8A"/>
    <w:rsid w:val="00E414BC"/>
    <w:rsid w:val="00E7761D"/>
    <w:rsid w:val="00E80606"/>
    <w:rsid w:val="00EB551C"/>
    <w:rsid w:val="00EC0084"/>
    <w:rsid w:val="00EC3BF3"/>
    <w:rsid w:val="00EC7CB7"/>
    <w:rsid w:val="00ED0D5C"/>
    <w:rsid w:val="00ED14C9"/>
    <w:rsid w:val="00ED5DC7"/>
    <w:rsid w:val="00EE2539"/>
    <w:rsid w:val="00EE7AA8"/>
    <w:rsid w:val="00EF3333"/>
    <w:rsid w:val="00EF5BC3"/>
    <w:rsid w:val="00F03972"/>
    <w:rsid w:val="00F0483E"/>
    <w:rsid w:val="00F059C6"/>
    <w:rsid w:val="00F06BED"/>
    <w:rsid w:val="00F075E4"/>
    <w:rsid w:val="00F25A46"/>
    <w:rsid w:val="00F350AC"/>
    <w:rsid w:val="00F36CA1"/>
    <w:rsid w:val="00F40D85"/>
    <w:rsid w:val="00F416E0"/>
    <w:rsid w:val="00F4183E"/>
    <w:rsid w:val="00F5290B"/>
    <w:rsid w:val="00F52CA9"/>
    <w:rsid w:val="00F61266"/>
    <w:rsid w:val="00F6291F"/>
    <w:rsid w:val="00F73BB9"/>
    <w:rsid w:val="00F82468"/>
    <w:rsid w:val="00F91B32"/>
    <w:rsid w:val="00F93E61"/>
    <w:rsid w:val="00FA06AC"/>
    <w:rsid w:val="00FA4CE7"/>
    <w:rsid w:val="00FA59BF"/>
    <w:rsid w:val="00FA736E"/>
    <w:rsid w:val="00FB351C"/>
    <w:rsid w:val="00FC4C01"/>
    <w:rsid w:val="00FD2F55"/>
    <w:rsid w:val="00FE4FCA"/>
    <w:rsid w:val="00FE5F01"/>
    <w:rsid w:val="00FE66CF"/>
    <w:rsid w:val="00FE6C82"/>
    <w:rsid w:val="00FF201D"/>
    <w:rsid w:val="00FF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D86BF"/>
  <w15:chartTrackingRefBased/>
  <w15:docId w15:val="{6B119735-742C-476E-9CF2-F4A5BABE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A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A10"/>
    <w:pPr>
      <w:ind w:left="720"/>
      <w:contextualSpacing/>
    </w:pPr>
  </w:style>
  <w:style w:type="numbering" w:customStyle="1" w:styleId="Style1">
    <w:name w:val="Style1"/>
    <w:uiPriority w:val="99"/>
    <w:rsid w:val="005F7A10"/>
    <w:pPr>
      <w:numPr>
        <w:numId w:val="1"/>
      </w:numPr>
    </w:pPr>
  </w:style>
  <w:style w:type="numbering" w:customStyle="1" w:styleId="Style11">
    <w:name w:val="Style11"/>
    <w:uiPriority w:val="99"/>
    <w:rsid w:val="00AC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1096</Words>
  <Characters>5660</Characters>
  <Application>Microsoft Office Word</Application>
  <DocSecurity>0</DocSecurity>
  <Lines>134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Craven</dc:creator>
  <cp:keywords/>
  <dc:description/>
  <cp:lastModifiedBy>Sara Craven</cp:lastModifiedBy>
  <cp:revision>9</cp:revision>
  <cp:lastPrinted>2022-05-20T19:56:00Z</cp:lastPrinted>
  <dcterms:created xsi:type="dcterms:W3CDTF">2024-07-31T13:29:00Z</dcterms:created>
  <dcterms:modified xsi:type="dcterms:W3CDTF">2024-07-31T14:22:00Z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a9ce42db2b9013fa0c17f1518da0bbcf850f04709626de3e0173e86f1796d91e</vt:lpwstr>
  </property>
</Properties>
</file>